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70" w:rsidRDefault="00700670" w:rsidP="0070067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7824EEFD" wp14:editId="3BF15673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70" w:rsidRDefault="00700670" w:rsidP="00700670">
      <w:pPr>
        <w:jc w:val="both"/>
        <w:rPr>
          <w:rFonts w:ascii="Verdana" w:hAnsi="Verdana"/>
          <w:b/>
          <w:sz w:val="20"/>
          <w:szCs w:val="20"/>
        </w:rPr>
      </w:pPr>
    </w:p>
    <w:p w:rsidR="00700670" w:rsidRPr="008F3CA4" w:rsidRDefault="002A5289" w:rsidP="0070067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February</w:t>
      </w:r>
      <w:r w:rsidR="00700670">
        <w:rPr>
          <w:rFonts w:ascii="Verdana" w:hAnsi="Verdana"/>
          <w:sz w:val="18"/>
          <w:szCs w:val="18"/>
        </w:rPr>
        <w:t xml:space="preserve"> 2018</w:t>
      </w:r>
    </w:p>
    <w:p w:rsidR="00700670" w:rsidRPr="00F82A86" w:rsidRDefault="00700670" w:rsidP="00700670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700670" w:rsidRDefault="00700670" w:rsidP="00700670">
      <w:pPr>
        <w:spacing w:line="360" w:lineRule="auto"/>
        <w:outlineLvl w:val="0"/>
        <w:rPr>
          <w:rFonts w:ascii="Verdana" w:hAnsi="Verdana" w:cs="Verdana"/>
          <w:b/>
          <w:bCs/>
          <w:sz w:val="28"/>
          <w:szCs w:val="28"/>
        </w:rPr>
      </w:pPr>
    </w:p>
    <w:p w:rsidR="00700670" w:rsidRDefault="00700670" w:rsidP="00700670">
      <w:pPr>
        <w:spacing w:line="360" w:lineRule="auto"/>
        <w:jc w:val="both"/>
        <w:outlineLvl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Simply Amazing All-New Nissan LEAF Now On Sale At </w:t>
      </w:r>
      <w:r>
        <w:rPr>
          <w:rFonts w:ascii="Verdana" w:hAnsi="Verdana" w:cs="Verdana"/>
          <w:bCs/>
          <w:sz w:val="28"/>
          <w:szCs w:val="28"/>
        </w:rPr>
        <w:t xml:space="preserve">[DEALERSHIP NAME] </w:t>
      </w:r>
    </w:p>
    <w:p w:rsidR="00700670" w:rsidRPr="000B7009" w:rsidRDefault="00700670" w:rsidP="00700670">
      <w:pPr>
        <w:spacing w:line="360" w:lineRule="auto"/>
        <w:outlineLvl w:val="0"/>
        <w:rPr>
          <w:rFonts w:ascii="Verdana" w:hAnsi="Verdana" w:cs="Verdana"/>
          <w:b/>
          <w:bCs/>
          <w:sz w:val="28"/>
          <w:szCs w:val="28"/>
        </w:rPr>
      </w:pPr>
    </w:p>
    <w:p w:rsidR="00700670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British-built, all electric and Simply Amazing Nissan LEAF is now on sale at a </w:t>
      </w:r>
      <w:r w:rsidRPr="00700670">
        <w:rPr>
          <w:rFonts w:ascii="Verdana" w:hAnsi="Verdana"/>
          <w:b/>
          <w:sz w:val="22"/>
          <w:szCs w:val="22"/>
        </w:rPr>
        <w:t>[TOWN/CITY]</w:t>
      </w:r>
      <w:r>
        <w:rPr>
          <w:rFonts w:ascii="Verdana" w:hAnsi="Verdana"/>
          <w:sz w:val="22"/>
          <w:szCs w:val="22"/>
        </w:rPr>
        <w:t xml:space="preserve"> Nissan dealership.</w:t>
      </w:r>
    </w:p>
    <w:p w:rsidR="00700670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0670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all-new LEAF, which has led the electric revolution in the UK since its initial launch in 2011, has had a complete overhaul for 2018 and now comes with expressive style and </w:t>
      </w:r>
      <w:r w:rsidR="00FC5D3E">
        <w:rPr>
          <w:rFonts w:ascii="Verdana" w:hAnsi="Verdana"/>
          <w:sz w:val="22"/>
          <w:szCs w:val="22"/>
        </w:rPr>
        <w:t>ingenious</w:t>
      </w:r>
      <w:r>
        <w:rPr>
          <w:rFonts w:ascii="Verdana" w:hAnsi="Verdana"/>
          <w:sz w:val="22"/>
          <w:szCs w:val="22"/>
        </w:rPr>
        <w:t xml:space="preserve"> technology</w:t>
      </w:r>
      <w:r w:rsidR="00FC5D3E">
        <w:rPr>
          <w:rFonts w:ascii="Verdana" w:hAnsi="Verdana"/>
          <w:sz w:val="22"/>
          <w:szCs w:val="22"/>
        </w:rPr>
        <w:t xml:space="preserve"> at </w:t>
      </w:r>
      <w:r w:rsidR="00FC5D3E" w:rsidRPr="002A5289">
        <w:rPr>
          <w:rFonts w:ascii="Verdana" w:hAnsi="Verdana"/>
          <w:b/>
          <w:sz w:val="22"/>
          <w:szCs w:val="22"/>
        </w:rPr>
        <w:t>[DEALERSHIP NAME]</w:t>
      </w:r>
      <w:r w:rsidR="00FC5D3E">
        <w:rPr>
          <w:rFonts w:ascii="Verdana" w:hAnsi="Verdana"/>
          <w:sz w:val="22"/>
          <w:szCs w:val="22"/>
        </w:rPr>
        <w:t xml:space="preserve">, on </w:t>
      </w:r>
      <w:r w:rsidR="00FC5D3E" w:rsidRPr="002A5289">
        <w:rPr>
          <w:rFonts w:ascii="Verdana" w:hAnsi="Verdana"/>
          <w:b/>
          <w:sz w:val="22"/>
          <w:szCs w:val="22"/>
        </w:rPr>
        <w:t>[ADDRESS LINE 1]</w:t>
      </w:r>
      <w:r w:rsidRPr="002A5289">
        <w:rPr>
          <w:rFonts w:ascii="Verdana" w:hAnsi="Verdana"/>
          <w:b/>
          <w:sz w:val="22"/>
          <w:szCs w:val="22"/>
        </w:rPr>
        <w:t>.</w:t>
      </w:r>
    </w:p>
    <w:p w:rsidR="00FC5D3E" w:rsidRDefault="00FC5D3E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0670" w:rsidRDefault="00FC5D3E" w:rsidP="00700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LEAF, p</w:t>
      </w:r>
      <w:r w:rsidR="00700670">
        <w:rPr>
          <w:rFonts w:ascii="Verdana" w:hAnsi="Verdana"/>
          <w:sz w:val="22"/>
          <w:szCs w:val="22"/>
        </w:rPr>
        <w:t>riced from £21,990 (OTR) including</w:t>
      </w:r>
      <w:r>
        <w:rPr>
          <w:rFonts w:ascii="Verdana" w:hAnsi="Verdana"/>
          <w:sz w:val="22"/>
          <w:szCs w:val="22"/>
        </w:rPr>
        <w:t xml:space="preserve"> a</w:t>
      </w:r>
      <w:r w:rsidR="00700670">
        <w:rPr>
          <w:rFonts w:ascii="Verdana" w:hAnsi="Verdana"/>
          <w:sz w:val="22"/>
          <w:szCs w:val="22"/>
        </w:rPr>
        <w:t xml:space="preserve"> £4,500 government grant, </w:t>
      </w:r>
      <w:r>
        <w:rPr>
          <w:rFonts w:ascii="Verdana" w:hAnsi="Verdana"/>
          <w:sz w:val="22"/>
          <w:szCs w:val="22"/>
        </w:rPr>
        <w:t>also comes with a 40kWh battery to provide a much larger range on a single charge.</w:t>
      </w:r>
    </w:p>
    <w:p w:rsidR="00700670" w:rsidRPr="005A5FAE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A5289" w:rsidRDefault="00700670" w:rsidP="002A528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Together with an exterior overhaul — with a dynamic new front end and signature ‘floating roof’ — the all-new Nissan LEAF </w:t>
      </w:r>
      <w:r w:rsidR="002A5289">
        <w:rPr>
          <w:rFonts w:ascii="Verdana" w:hAnsi="Verdana"/>
          <w:sz w:val="22"/>
          <w:szCs w:val="22"/>
        </w:rPr>
        <w:t xml:space="preserve">comes with game-changing advanced driver assistance with the innovative e-Pedal as well as </w:t>
      </w:r>
      <w:proofErr w:type="spellStart"/>
      <w:r w:rsidR="002A5289">
        <w:rPr>
          <w:rFonts w:ascii="Verdana" w:hAnsi="Verdana"/>
          <w:sz w:val="22"/>
          <w:szCs w:val="22"/>
        </w:rPr>
        <w:t>ProPILOT</w:t>
      </w:r>
      <w:proofErr w:type="spellEnd"/>
      <w:r w:rsidR="002A5289">
        <w:rPr>
          <w:rFonts w:ascii="Verdana" w:hAnsi="Verdana"/>
          <w:sz w:val="22"/>
          <w:szCs w:val="22"/>
        </w:rPr>
        <w:t xml:space="preserve"> and </w:t>
      </w:r>
      <w:proofErr w:type="spellStart"/>
      <w:r w:rsidR="002A5289">
        <w:rPr>
          <w:rFonts w:ascii="Verdana" w:hAnsi="Verdana"/>
          <w:sz w:val="22"/>
          <w:szCs w:val="22"/>
        </w:rPr>
        <w:t>ProPILOT</w:t>
      </w:r>
      <w:proofErr w:type="spellEnd"/>
      <w:r w:rsidR="002A5289">
        <w:rPr>
          <w:rFonts w:ascii="Verdana" w:hAnsi="Verdana"/>
          <w:sz w:val="22"/>
          <w:szCs w:val="22"/>
        </w:rPr>
        <w:t xml:space="preserve"> Park.</w:t>
      </w:r>
    </w:p>
    <w:p w:rsidR="00700670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0670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e-Pedal gives motorists a whole new way to drive, allowing them to start, accelerate and stop using just one pedal, making every journey simpler and more enjoyable.</w:t>
      </w:r>
    </w:p>
    <w:p w:rsidR="00700670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0670" w:rsidRPr="002A5289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ProPILOT</w:t>
      </w:r>
      <w:proofErr w:type="spellEnd"/>
      <w:r>
        <w:rPr>
          <w:rFonts w:ascii="Verdana" w:hAnsi="Verdana"/>
          <w:sz w:val="22"/>
          <w:szCs w:val="22"/>
        </w:rPr>
        <w:t xml:space="preserve"> is also part of the package, taking the stress out of driving by automatically controlling the steering, acceleration and braking on single-lane highways, while </w:t>
      </w:r>
      <w:proofErr w:type="spellStart"/>
      <w:r>
        <w:rPr>
          <w:rFonts w:ascii="Verdana" w:hAnsi="Verdana"/>
          <w:sz w:val="22"/>
          <w:szCs w:val="22"/>
        </w:rPr>
        <w:t>ProPILOT</w:t>
      </w:r>
      <w:proofErr w:type="spellEnd"/>
      <w:r>
        <w:rPr>
          <w:rFonts w:ascii="Verdana" w:hAnsi="Verdana"/>
          <w:sz w:val="22"/>
          <w:szCs w:val="22"/>
        </w:rPr>
        <w:t xml:space="preserve"> Park assists in similar ways, guiding the car safely into a space and making parking effortless.</w:t>
      </w:r>
    </w:p>
    <w:p w:rsidR="00A57CCB" w:rsidRDefault="00700670" w:rsidP="00700670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 w:rsidRPr="00D04F46">
        <w:rPr>
          <w:rFonts w:ascii="Verdana" w:hAnsi="Verdana" w:cs="Lucida Grande"/>
          <w:b/>
          <w:color w:val="000000"/>
          <w:sz w:val="22"/>
          <w:szCs w:val="22"/>
        </w:rPr>
        <w:lastRenderedPageBreak/>
        <w:t>[NAME]</w:t>
      </w:r>
      <w:r>
        <w:rPr>
          <w:rFonts w:ascii="Verdana" w:hAnsi="Verdana" w:cs="Lucida Grande"/>
          <w:color w:val="000000"/>
          <w:sz w:val="22"/>
          <w:szCs w:val="22"/>
        </w:rPr>
        <w:t xml:space="preserve">, </w:t>
      </w:r>
      <w:r w:rsidRPr="00D04F46">
        <w:rPr>
          <w:rFonts w:ascii="Verdana" w:hAnsi="Verdana" w:cs="Lucida Grande"/>
          <w:b/>
          <w:color w:val="000000"/>
          <w:sz w:val="22"/>
          <w:szCs w:val="22"/>
        </w:rPr>
        <w:t>[JOB TITLE]</w:t>
      </w:r>
      <w:r>
        <w:rPr>
          <w:rFonts w:ascii="Verdana" w:hAnsi="Verdana" w:cs="Lucida Grande"/>
          <w:color w:val="000000"/>
          <w:sz w:val="22"/>
          <w:szCs w:val="22"/>
        </w:rPr>
        <w:t>, said: “</w:t>
      </w:r>
      <w:r w:rsidR="00A57CCB">
        <w:rPr>
          <w:rFonts w:ascii="Verdana" w:hAnsi="Verdana" w:cs="Lucida Grande"/>
          <w:color w:val="000000"/>
          <w:sz w:val="22"/>
          <w:szCs w:val="22"/>
        </w:rPr>
        <w:t>Ever since the all-new LEAF was launched we’ve been excited to share it with our customers, so to finally have it here in our showroom is a real thrill.</w:t>
      </w:r>
    </w:p>
    <w:p w:rsidR="00A57CCB" w:rsidRDefault="00A57CCB" w:rsidP="00700670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6F28E0" w:rsidRDefault="00A57CCB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Lucida Grande"/>
          <w:color w:val="000000"/>
          <w:sz w:val="22"/>
          <w:szCs w:val="22"/>
        </w:rPr>
        <w:t xml:space="preserve">“We’ve already had plenty of positive feedback, and lots of interest from people who haven’t considered electric motoring before but are now </w:t>
      </w:r>
      <w:r w:rsidR="006F28E0">
        <w:rPr>
          <w:rFonts w:ascii="Verdana" w:hAnsi="Verdana" w:cs="Lucida Grande"/>
          <w:color w:val="000000"/>
          <w:sz w:val="22"/>
          <w:szCs w:val="22"/>
        </w:rPr>
        <w:t>ready to make</w:t>
      </w:r>
      <w:r>
        <w:rPr>
          <w:rFonts w:ascii="Verdana" w:hAnsi="Verdana" w:cs="Lucida Grande"/>
          <w:color w:val="000000"/>
          <w:sz w:val="22"/>
          <w:szCs w:val="22"/>
        </w:rPr>
        <w:t xml:space="preserve"> the switch thanks to its fantastic extended range.</w:t>
      </w:r>
    </w:p>
    <w:p w:rsidR="006F28E0" w:rsidRDefault="006F28E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0670" w:rsidRDefault="006F28E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“We urge </w:t>
      </w:r>
      <w:r>
        <w:rPr>
          <w:rFonts w:ascii="Verdana" w:hAnsi="Verdana"/>
          <w:b/>
          <w:sz w:val="22"/>
          <w:szCs w:val="22"/>
        </w:rPr>
        <w:t>[TOWN/CITY]</w:t>
      </w:r>
      <w:r w:rsidR="00F71AA6">
        <w:rPr>
          <w:rFonts w:ascii="Verdana" w:hAnsi="Verdana"/>
          <w:b/>
          <w:sz w:val="22"/>
          <w:szCs w:val="22"/>
        </w:rPr>
        <w:t xml:space="preserve"> </w:t>
      </w:r>
      <w:r w:rsidR="00F71AA6" w:rsidRPr="00F71AA6">
        <w:rPr>
          <w:rFonts w:ascii="Verdana" w:hAnsi="Verdana"/>
          <w:sz w:val="22"/>
          <w:szCs w:val="22"/>
        </w:rPr>
        <w:t>motorists to pay us a visit and experience it for themselves. It really is Simply Amazing.</w:t>
      </w:r>
      <w:r w:rsidR="00700670" w:rsidRPr="00F71AA6">
        <w:rPr>
          <w:rFonts w:ascii="Verdana" w:hAnsi="Verdana"/>
          <w:sz w:val="22"/>
          <w:szCs w:val="22"/>
        </w:rPr>
        <w:t>”</w:t>
      </w:r>
      <w:bookmarkStart w:id="0" w:name="_GoBack"/>
      <w:bookmarkEnd w:id="0"/>
    </w:p>
    <w:p w:rsidR="00700670" w:rsidRDefault="00700670" w:rsidP="00700670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700670" w:rsidRDefault="00700670" w:rsidP="00700670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>
        <w:rPr>
          <w:rFonts w:ascii="Verdana" w:hAnsi="Verdana" w:cs="Lucida Grande"/>
          <w:color w:val="000000"/>
          <w:sz w:val="22"/>
          <w:szCs w:val="22"/>
        </w:rPr>
        <w:t xml:space="preserve">To find out more about the all-new Nissan LEAF and to take a test drive, visit </w:t>
      </w:r>
      <w:r w:rsidRPr="00D04F46">
        <w:rPr>
          <w:rFonts w:ascii="Verdana" w:hAnsi="Verdana" w:cs="Lucida Grande"/>
          <w:b/>
          <w:color w:val="000000"/>
          <w:sz w:val="22"/>
          <w:szCs w:val="22"/>
        </w:rPr>
        <w:t>[DEALERSHIP NAME]</w:t>
      </w:r>
      <w:r>
        <w:rPr>
          <w:rFonts w:ascii="Verdana" w:hAnsi="Verdana" w:cs="Lucida Grande"/>
          <w:color w:val="000000"/>
          <w:sz w:val="22"/>
          <w:szCs w:val="22"/>
        </w:rPr>
        <w:t xml:space="preserve"> on </w:t>
      </w:r>
      <w:r w:rsidRPr="00D04F46">
        <w:rPr>
          <w:rFonts w:ascii="Verdana" w:hAnsi="Verdana" w:cs="Lucida Grande"/>
          <w:b/>
          <w:color w:val="000000"/>
          <w:sz w:val="22"/>
          <w:szCs w:val="22"/>
        </w:rPr>
        <w:t>[ADDRESS LINE 1]</w:t>
      </w:r>
      <w:r>
        <w:rPr>
          <w:rFonts w:ascii="Verdana" w:hAnsi="Verdana" w:cs="Lucida Grande"/>
          <w:color w:val="000000"/>
          <w:sz w:val="22"/>
          <w:szCs w:val="22"/>
        </w:rPr>
        <w:t xml:space="preserve">, or call </w:t>
      </w:r>
      <w:r w:rsidRPr="00D04F46">
        <w:rPr>
          <w:rFonts w:ascii="Verdana" w:hAnsi="Verdana" w:cs="Lucida Grande"/>
          <w:b/>
          <w:color w:val="000000"/>
          <w:sz w:val="22"/>
          <w:szCs w:val="22"/>
        </w:rPr>
        <w:t>[TEL]</w:t>
      </w:r>
      <w:r>
        <w:rPr>
          <w:rFonts w:ascii="Verdana" w:hAnsi="Verdana" w:cs="Lucida Grande"/>
          <w:color w:val="000000"/>
          <w:sz w:val="22"/>
          <w:szCs w:val="22"/>
        </w:rPr>
        <w:t>.</w:t>
      </w:r>
    </w:p>
    <w:p w:rsidR="00700670" w:rsidRPr="00F82A86" w:rsidRDefault="00700670" w:rsidP="00700670">
      <w:pPr>
        <w:spacing w:line="360" w:lineRule="auto"/>
        <w:jc w:val="both"/>
      </w:pPr>
    </w:p>
    <w:p w:rsidR="00700670" w:rsidRDefault="00700670" w:rsidP="00700670">
      <w:pPr>
        <w:jc w:val="center"/>
        <w:rPr>
          <w:rFonts w:ascii="Verdana" w:hAnsi="Verdana"/>
          <w:sz w:val="20"/>
          <w:szCs w:val="20"/>
        </w:rPr>
      </w:pPr>
      <w:bookmarkStart w:id="1" w:name="OLE_LINK1"/>
      <w:bookmarkStart w:id="2" w:name="OLE_LINK2"/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1"/>
    <w:bookmarkEnd w:id="2"/>
    <w:p w:rsidR="00700670" w:rsidRPr="001122BF" w:rsidRDefault="00700670" w:rsidP="00700670">
      <w:pPr>
        <w:spacing w:line="360" w:lineRule="auto"/>
        <w:rPr>
          <w:rFonts w:ascii="Verdana" w:hAnsi="Verdana"/>
          <w:sz w:val="20"/>
          <w:szCs w:val="20"/>
        </w:rPr>
      </w:pPr>
    </w:p>
    <w:p w:rsidR="00700670" w:rsidRPr="00F82A86" w:rsidRDefault="00700670" w:rsidP="007006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:rsidR="00700670" w:rsidRPr="00F82A86" w:rsidRDefault="00700670" w:rsidP="00700670">
      <w:pPr>
        <w:jc w:val="center"/>
        <w:rPr>
          <w:rFonts w:ascii="Verdana" w:hAnsi="Verdana"/>
          <w:sz w:val="20"/>
          <w:szCs w:val="20"/>
        </w:rPr>
      </w:pPr>
    </w:p>
    <w:p w:rsidR="00700670" w:rsidRDefault="00700670" w:rsidP="00700670">
      <w:pPr>
        <w:rPr>
          <w:rFonts w:ascii="Verdana" w:hAnsi="Verdana"/>
          <w:sz w:val="20"/>
          <w:szCs w:val="20"/>
        </w:rPr>
      </w:pPr>
    </w:p>
    <w:p w:rsidR="00700670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00670" w:rsidRPr="0090633D" w:rsidRDefault="00700670" w:rsidP="0070067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70"/>
    <w:rsid w:val="002A5289"/>
    <w:rsid w:val="006F28E0"/>
    <w:rsid w:val="00700670"/>
    <w:rsid w:val="00A57CCB"/>
    <w:rsid w:val="00B515BC"/>
    <w:rsid w:val="00F71AA6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7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70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7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70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2</cp:revision>
  <dcterms:created xsi:type="dcterms:W3CDTF">2018-02-07T10:29:00Z</dcterms:created>
  <dcterms:modified xsi:type="dcterms:W3CDTF">2018-02-07T10:29:00Z</dcterms:modified>
</cp:coreProperties>
</file>