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7D0585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97B6" w14:textId="77777777" w:rsidR="00934764" w:rsidRDefault="00934764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</w:p>
    <w:p w14:paraId="033E505B" w14:textId="2D96340A" w:rsidR="00645802" w:rsidRDefault="006813C5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t>Press</w:t>
      </w:r>
      <w:r w:rsidR="003B1371">
        <w:rPr>
          <w:rFonts w:ascii="Verdana" w:hAnsi="Verdana"/>
          <w:b/>
          <w:bCs/>
          <w:noProof/>
          <w:sz w:val="18"/>
          <w:szCs w:val="18"/>
        </w:rPr>
        <w:t xml:space="preserve"> release</w:t>
      </w:r>
    </w:p>
    <w:p w14:paraId="44529677" w14:textId="589006B0" w:rsidR="003B1371" w:rsidRPr="000B417C" w:rsidRDefault="003B1371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t>For immediate release</w:t>
      </w: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27AA40E4" w14:textId="77777777" w:rsidR="00934764" w:rsidRDefault="00934764" w:rsidP="00934764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p w14:paraId="2A968740" w14:textId="0CCCBA05" w:rsidR="00BA35AC" w:rsidRDefault="00CD0641" w:rsidP="00BA35AC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</w:t>
      </w:r>
      <w:r w:rsidR="00BA35AC">
        <w:rPr>
          <w:rFonts w:ascii="Verdana" w:hAnsi="Verdana"/>
          <w:b/>
          <w:bCs/>
        </w:rPr>
        <w:t>nother prestigious</w:t>
      </w:r>
      <w:r w:rsidR="00135A91">
        <w:rPr>
          <w:rFonts w:ascii="Verdana" w:hAnsi="Verdana"/>
          <w:b/>
          <w:bCs/>
        </w:rPr>
        <w:t xml:space="preserve"> award for</w:t>
      </w:r>
      <w:r w:rsidR="00934764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br/>
      </w:r>
      <w:r w:rsidR="00BA35AC">
        <w:rPr>
          <w:rFonts w:ascii="Verdana" w:hAnsi="Verdana"/>
          <w:b/>
          <w:bCs/>
        </w:rPr>
        <w:t>Nissan</w:t>
      </w:r>
      <w:r w:rsidR="000B417C">
        <w:rPr>
          <w:rFonts w:ascii="Verdana" w:hAnsi="Verdana"/>
          <w:b/>
          <w:bCs/>
        </w:rPr>
        <w:t>’s</w:t>
      </w:r>
      <w:r w:rsidR="00BA35AC">
        <w:rPr>
          <w:rFonts w:ascii="Verdana" w:hAnsi="Verdana"/>
          <w:b/>
          <w:bCs/>
        </w:rPr>
        <w:t xml:space="preserve"> inspirational </w:t>
      </w:r>
      <w:r w:rsidR="002E1B95">
        <w:rPr>
          <w:rFonts w:ascii="Verdana" w:hAnsi="Verdana"/>
          <w:b/>
          <w:bCs/>
        </w:rPr>
        <w:t>ARIYA</w:t>
      </w:r>
      <w:r w:rsidR="000B417C">
        <w:rPr>
          <w:rFonts w:ascii="Verdana" w:hAnsi="Verdana"/>
          <w:b/>
          <w:bCs/>
        </w:rPr>
        <w:t xml:space="preserve"> EV</w:t>
      </w:r>
    </w:p>
    <w:p w14:paraId="287A4052" w14:textId="77777777" w:rsidR="00BA35AC" w:rsidRDefault="00BA35AC" w:rsidP="00934764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p w14:paraId="7CA94B13" w14:textId="5AB0BD4E" w:rsidR="00D2118C" w:rsidRDefault="00D2118C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2118C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>
        <w:rPr>
          <w:rFonts w:ascii="Verdana" w:hAnsi="Verdana"/>
          <w:sz w:val="18"/>
          <w:szCs w:val="18"/>
          <w:lang w:val="it-IT"/>
        </w:rPr>
        <w:t>all-electric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D2118C">
        <w:rPr>
          <w:rFonts w:ascii="Verdana" w:hAnsi="Verdana"/>
          <w:sz w:val="18"/>
          <w:szCs w:val="18"/>
          <w:lang w:val="it-IT"/>
        </w:rPr>
        <w:t xml:space="preserve">Nissan ARIYA </w:t>
      </w:r>
      <w:r w:rsidR="003B1371">
        <w:rPr>
          <w:rFonts w:ascii="Verdana" w:hAnsi="Verdana"/>
          <w:sz w:val="18"/>
          <w:szCs w:val="18"/>
          <w:lang w:val="it-IT"/>
        </w:rPr>
        <w:t xml:space="preserve">–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available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 to test drive and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order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at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r w:rsidR="003B1371" w:rsidRPr="003B1371">
        <w:rPr>
          <w:rFonts w:ascii="Verdana" w:hAnsi="Verdana"/>
          <w:b/>
          <w:bCs/>
          <w:sz w:val="18"/>
          <w:szCs w:val="18"/>
          <w:lang w:val="it-IT"/>
        </w:rPr>
        <w:t>[DEALERSHIP NAME HERE]</w:t>
      </w:r>
      <w:r w:rsidR="003B1371"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begun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2023 by </w:t>
      </w:r>
      <w:proofErr w:type="spellStart"/>
      <w:r w:rsidR="000B417C">
        <w:rPr>
          <w:rFonts w:ascii="Verdana" w:hAnsi="Verdana"/>
          <w:sz w:val="18"/>
          <w:szCs w:val="18"/>
          <w:lang w:val="it-IT"/>
        </w:rPr>
        <w:t>picking</w:t>
      </w:r>
      <w:proofErr w:type="spellEnd"/>
      <w:r w:rsidR="000B417C">
        <w:rPr>
          <w:rFonts w:ascii="Verdana" w:hAnsi="Verdana"/>
          <w:sz w:val="18"/>
          <w:szCs w:val="18"/>
          <w:lang w:val="it-IT"/>
        </w:rPr>
        <w:t xml:space="preserve"> up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another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prestig</w:t>
      </w:r>
      <w:r w:rsidR="00EC40D3">
        <w:rPr>
          <w:rFonts w:ascii="Verdana" w:hAnsi="Verdana"/>
          <w:sz w:val="18"/>
          <w:szCs w:val="18"/>
          <w:lang w:val="it-IT"/>
        </w:rPr>
        <w:t>i</w:t>
      </w:r>
      <w:r>
        <w:rPr>
          <w:rFonts w:ascii="Verdana" w:hAnsi="Verdana"/>
          <w:sz w:val="18"/>
          <w:szCs w:val="18"/>
          <w:lang w:val="it-IT"/>
        </w:rPr>
        <w:t>ous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3B1371">
        <w:rPr>
          <w:rFonts w:ascii="Verdana" w:hAnsi="Verdana"/>
          <w:sz w:val="18"/>
          <w:szCs w:val="18"/>
          <w:lang w:val="it-IT"/>
        </w:rPr>
        <w:t>award.</w:t>
      </w:r>
    </w:p>
    <w:p w14:paraId="3FE10774" w14:textId="1BA66E58" w:rsidR="000842A0" w:rsidRDefault="00BA35AC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>
        <w:rPr>
          <w:rFonts w:ascii="Verdana" w:hAnsi="Verdana"/>
          <w:sz w:val="18"/>
          <w:szCs w:val="18"/>
          <w:lang w:val="it-IT"/>
        </w:rPr>
        <w:t>latest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accolade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comes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from </w:t>
      </w:r>
      <w:r w:rsidR="003B1371">
        <w:rPr>
          <w:rFonts w:ascii="Verdana" w:hAnsi="Verdana"/>
          <w:sz w:val="18"/>
          <w:szCs w:val="18"/>
          <w:lang w:val="it-IT"/>
        </w:rPr>
        <w:t xml:space="preserve">the team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at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r w:rsidR="006813C5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="006813C5">
        <w:rPr>
          <w:rFonts w:ascii="Verdana" w:hAnsi="Verdana"/>
          <w:sz w:val="18"/>
          <w:szCs w:val="18"/>
          <w:lang w:val="it-IT"/>
        </w:rPr>
        <w:t>publication</w:t>
      </w:r>
      <w:proofErr w:type="spellEnd"/>
      <w:r w:rsidR="006813C5">
        <w:rPr>
          <w:rFonts w:ascii="Verdana" w:hAnsi="Verdana"/>
          <w:sz w:val="18"/>
          <w:szCs w:val="18"/>
          <w:lang w:val="it-IT"/>
        </w:rPr>
        <w:t xml:space="preserve"> ‘</w:t>
      </w:r>
      <w:r w:rsidR="00135A91">
        <w:rPr>
          <w:rFonts w:ascii="Verdana" w:hAnsi="Verdana"/>
          <w:sz w:val="18"/>
          <w:szCs w:val="18"/>
          <w:lang w:val="it-IT"/>
        </w:rPr>
        <w:t>Company Car &amp; Van</w:t>
      </w:r>
      <w:r w:rsidR="006813C5">
        <w:rPr>
          <w:rFonts w:ascii="Verdana" w:hAnsi="Verdana"/>
          <w:sz w:val="18"/>
          <w:szCs w:val="18"/>
          <w:lang w:val="it-IT"/>
        </w:rPr>
        <w:t xml:space="preserve">’, </w:t>
      </w:r>
      <w:proofErr w:type="spellStart"/>
      <w:r>
        <w:rPr>
          <w:rFonts w:ascii="Verdana" w:hAnsi="Verdana"/>
          <w:sz w:val="18"/>
          <w:szCs w:val="18"/>
          <w:lang w:val="it-IT"/>
        </w:rPr>
        <w:t>who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have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named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0B417C">
        <w:rPr>
          <w:rFonts w:ascii="Verdana" w:hAnsi="Verdana"/>
          <w:sz w:val="18"/>
          <w:szCs w:val="18"/>
          <w:lang w:val="it-IT"/>
        </w:rPr>
        <w:t>ARIYA</w:t>
      </w:r>
      <w:r>
        <w:rPr>
          <w:rFonts w:ascii="Verdana" w:hAnsi="Verdana"/>
          <w:sz w:val="18"/>
          <w:szCs w:val="18"/>
          <w:lang w:val="it-IT"/>
        </w:rPr>
        <w:t xml:space="preserve"> their </w:t>
      </w:r>
      <w:r w:rsidR="00135A91">
        <w:rPr>
          <w:rFonts w:ascii="Verdana" w:hAnsi="Verdana"/>
          <w:sz w:val="18"/>
          <w:szCs w:val="18"/>
          <w:lang w:val="it-IT"/>
        </w:rPr>
        <w:t>SUV Electric Car of the Year.</w:t>
      </w:r>
    </w:p>
    <w:p w14:paraId="7C78B095" w14:textId="16491806" w:rsidR="00D2118C" w:rsidRDefault="00D2118C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Andrew Walker</w:t>
      </w:r>
      <w:r w:rsidRPr="00D2118C">
        <w:rPr>
          <w:rFonts w:ascii="Verdana" w:hAnsi="Verdana"/>
          <w:sz w:val="18"/>
          <w:szCs w:val="18"/>
          <w:lang w:val="it-IT"/>
        </w:rPr>
        <w:t xml:space="preserve">, </w:t>
      </w:r>
      <w:r w:rsidR="00BA35AC">
        <w:rPr>
          <w:rFonts w:ascii="Verdana" w:hAnsi="Verdana"/>
          <w:sz w:val="18"/>
          <w:szCs w:val="18"/>
          <w:lang w:val="it-IT"/>
        </w:rPr>
        <w:t>editor</w:t>
      </w:r>
      <w:r w:rsidR="00451F4A">
        <w:rPr>
          <w:rFonts w:ascii="Verdana" w:hAnsi="Verdana"/>
          <w:sz w:val="18"/>
          <w:szCs w:val="18"/>
          <w:lang w:val="it-IT"/>
        </w:rPr>
        <w:t xml:space="preserve"> of the </w:t>
      </w:r>
      <w:proofErr w:type="spellStart"/>
      <w:r w:rsidR="00451F4A">
        <w:rPr>
          <w:rFonts w:ascii="Verdana" w:hAnsi="Verdana"/>
          <w:sz w:val="18"/>
          <w:szCs w:val="18"/>
          <w:lang w:val="it-IT"/>
        </w:rPr>
        <w:t>title</w:t>
      </w:r>
      <w:proofErr w:type="spellEnd"/>
      <w:r w:rsidR="00451F4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51F4A">
        <w:rPr>
          <w:rFonts w:ascii="Verdana" w:hAnsi="Verdana"/>
          <w:sz w:val="18"/>
          <w:szCs w:val="18"/>
          <w:lang w:val="it-IT"/>
        </w:rPr>
        <w:t>which</w:t>
      </w:r>
      <w:proofErr w:type="spellEnd"/>
      <w:r w:rsidR="00451F4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51F4A">
        <w:rPr>
          <w:rFonts w:ascii="Verdana" w:hAnsi="Verdana"/>
          <w:sz w:val="18"/>
          <w:szCs w:val="18"/>
          <w:lang w:val="it-IT"/>
        </w:rPr>
        <w:t>publishes</w:t>
      </w:r>
      <w:proofErr w:type="spellEnd"/>
      <w:r w:rsidR="00451F4A">
        <w:rPr>
          <w:rFonts w:ascii="Verdana" w:hAnsi="Verdana"/>
          <w:sz w:val="18"/>
          <w:szCs w:val="18"/>
          <w:lang w:val="it-IT"/>
        </w:rPr>
        <w:t xml:space="preserve"> </w:t>
      </w:r>
      <w:r w:rsidR="00451F4A" w:rsidRPr="00451F4A">
        <w:rPr>
          <w:rFonts w:ascii="Verdana" w:hAnsi="Verdana"/>
          <w:sz w:val="18"/>
          <w:szCs w:val="18"/>
          <w:lang w:val="it-IT"/>
        </w:rPr>
        <w:t xml:space="preserve">company car and commercial </w:t>
      </w:r>
      <w:proofErr w:type="spellStart"/>
      <w:r w:rsidR="00451F4A" w:rsidRPr="00451F4A">
        <w:rPr>
          <w:rFonts w:ascii="Verdana" w:hAnsi="Verdana"/>
          <w:sz w:val="18"/>
          <w:szCs w:val="18"/>
          <w:lang w:val="it-IT"/>
        </w:rPr>
        <w:t>vehicle</w:t>
      </w:r>
      <w:proofErr w:type="spellEnd"/>
      <w:r w:rsidR="00451F4A" w:rsidRPr="00451F4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51F4A" w:rsidRPr="00451F4A">
        <w:rPr>
          <w:rFonts w:ascii="Verdana" w:hAnsi="Verdana"/>
          <w:sz w:val="18"/>
          <w:szCs w:val="18"/>
          <w:lang w:val="it-IT"/>
        </w:rPr>
        <w:t>reviews</w:t>
      </w:r>
      <w:proofErr w:type="spellEnd"/>
      <w:r w:rsidR="00451F4A">
        <w:rPr>
          <w:rFonts w:ascii="Verdana" w:hAnsi="Verdana"/>
          <w:sz w:val="18"/>
          <w:szCs w:val="18"/>
          <w:lang w:val="it-IT"/>
        </w:rPr>
        <w:t>,</w:t>
      </w:r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praised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="003B1371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real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>-</w:t>
      </w:r>
      <w:r w:rsidR="003B1371" w:rsidRPr="00D2118C">
        <w:rPr>
          <w:rFonts w:ascii="Verdana" w:hAnsi="Verdana"/>
          <w:sz w:val="18"/>
          <w:szCs w:val="18"/>
          <w:lang w:val="it-IT"/>
        </w:rPr>
        <w:t>world</w:t>
      </w:r>
      <w:r w:rsidR="003B137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range</w:t>
      </w:r>
      <w:proofErr w:type="spellEnd"/>
      <w:r w:rsidR="003B1371" w:rsidRPr="00D2118C">
        <w:rPr>
          <w:rFonts w:ascii="Verdana" w:hAnsi="Verdana"/>
          <w:sz w:val="18"/>
          <w:szCs w:val="18"/>
          <w:lang w:val="it-IT"/>
        </w:rPr>
        <w:t xml:space="preserve"> of 230 or 300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miles</w:t>
      </w:r>
      <w:proofErr w:type="spellEnd"/>
      <w:r w:rsidR="003B1371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depend</w:t>
      </w:r>
      <w:r w:rsidR="003B1371">
        <w:rPr>
          <w:rFonts w:ascii="Verdana" w:hAnsi="Verdana"/>
          <w:sz w:val="18"/>
          <w:szCs w:val="18"/>
          <w:lang w:val="it-IT"/>
        </w:rPr>
        <w:t>e</w:t>
      </w:r>
      <w:r w:rsidR="003B1371" w:rsidRPr="00D2118C">
        <w:rPr>
          <w:rFonts w:ascii="Verdana" w:hAnsi="Verdana"/>
          <w:sz w:val="18"/>
          <w:szCs w:val="18"/>
          <w:lang w:val="it-IT"/>
        </w:rPr>
        <w:t>nt</w:t>
      </w:r>
      <w:proofErr w:type="spellEnd"/>
      <w:r w:rsidR="003B1371" w:rsidRPr="00D2118C">
        <w:rPr>
          <w:rFonts w:ascii="Verdana" w:hAnsi="Verdana"/>
          <w:sz w:val="18"/>
          <w:szCs w:val="18"/>
          <w:lang w:val="it-IT"/>
        </w:rPr>
        <w:t xml:space="preserve"> on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battery</w:t>
      </w:r>
      <w:proofErr w:type="spellEnd"/>
      <w:r w:rsidR="003B1371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3B1371" w:rsidRPr="00D2118C">
        <w:rPr>
          <w:rFonts w:ascii="Verdana" w:hAnsi="Verdana"/>
          <w:sz w:val="18"/>
          <w:szCs w:val="18"/>
          <w:lang w:val="it-IT"/>
        </w:rPr>
        <w:t>size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, and </w:t>
      </w:r>
      <w:proofErr w:type="spellStart"/>
      <w:r w:rsidR="003B1371">
        <w:rPr>
          <w:rFonts w:ascii="Verdana" w:hAnsi="Verdana"/>
          <w:sz w:val="18"/>
          <w:szCs w:val="18"/>
          <w:lang w:val="it-IT"/>
        </w:rPr>
        <w:t>added</w:t>
      </w:r>
      <w:proofErr w:type="spellEnd"/>
      <w:r w:rsidR="003B1371">
        <w:rPr>
          <w:rFonts w:ascii="Verdana" w:hAnsi="Verdana"/>
          <w:sz w:val="18"/>
          <w:szCs w:val="18"/>
          <w:lang w:val="it-IT"/>
        </w:rPr>
        <w:t xml:space="preserve">: </w:t>
      </w:r>
      <w:r w:rsidRPr="00D2118C">
        <w:rPr>
          <w:rFonts w:ascii="Verdana" w:hAnsi="Verdana"/>
          <w:sz w:val="18"/>
          <w:szCs w:val="18"/>
          <w:lang w:val="it-IT"/>
        </w:rPr>
        <w:t>“</w:t>
      </w:r>
      <w:r w:rsidR="006169BF">
        <w:rPr>
          <w:rFonts w:ascii="Verdana" w:hAnsi="Verdana"/>
          <w:sz w:val="18"/>
          <w:szCs w:val="18"/>
          <w:lang w:val="it-IT"/>
        </w:rPr>
        <w:t>ARIYA</w:t>
      </w:r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blurs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lines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between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SUV </w:t>
      </w:r>
      <w:r>
        <w:rPr>
          <w:rFonts w:ascii="Verdana" w:hAnsi="Verdana"/>
          <w:sz w:val="18"/>
          <w:szCs w:val="18"/>
          <w:lang w:val="it-IT"/>
        </w:rPr>
        <w:t>and c</w:t>
      </w:r>
      <w:r w:rsidRPr="00D2118C">
        <w:rPr>
          <w:rFonts w:ascii="Verdana" w:hAnsi="Verdana"/>
          <w:sz w:val="18"/>
          <w:szCs w:val="18"/>
          <w:lang w:val="it-IT"/>
        </w:rPr>
        <w:t xml:space="preserve">rossover, the two most popular car sectors in the UK. </w:t>
      </w:r>
    </w:p>
    <w:p w14:paraId="1C8A332D" w14:textId="7FAF6AC6" w:rsidR="00D2118C" w:rsidRDefault="00D2118C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2118C">
        <w:rPr>
          <w:rFonts w:ascii="Verdana" w:hAnsi="Verdana"/>
          <w:sz w:val="18"/>
          <w:szCs w:val="18"/>
          <w:lang w:val="it-IT"/>
        </w:rPr>
        <w:t xml:space="preserve">“From </w:t>
      </w:r>
      <w:r w:rsidR="006E5E24">
        <w:rPr>
          <w:rFonts w:ascii="Verdana" w:hAnsi="Verdana"/>
          <w:sz w:val="18"/>
          <w:szCs w:val="18"/>
          <w:lang w:val="it-IT"/>
        </w:rPr>
        <w:t xml:space="preserve">the </w:t>
      </w:r>
      <w:r w:rsidRPr="00D2118C">
        <w:rPr>
          <w:rFonts w:ascii="Verdana" w:hAnsi="Verdana"/>
          <w:sz w:val="18"/>
          <w:szCs w:val="18"/>
          <w:lang w:val="it-IT"/>
        </w:rPr>
        <w:t>outside</w:t>
      </w:r>
      <w:r>
        <w:rPr>
          <w:rFonts w:ascii="Verdana" w:hAnsi="Verdana"/>
          <w:sz w:val="18"/>
          <w:szCs w:val="18"/>
          <w:lang w:val="it-IT"/>
        </w:rPr>
        <w:t>,</w:t>
      </w:r>
      <w:r w:rsidRPr="00D2118C">
        <w:rPr>
          <w:rFonts w:ascii="Verdana" w:hAnsi="Verdana"/>
          <w:sz w:val="18"/>
          <w:szCs w:val="18"/>
          <w:lang w:val="it-IT"/>
        </w:rPr>
        <w:t xml:space="preserve"> it looks good, whilst inside</w:t>
      </w:r>
      <w:r w:rsidR="004B7726">
        <w:rPr>
          <w:rFonts w:ascii="Verdana" w:hAnsi="Verdana"/>
          <w:sz w:val="18"/>
          <w:szCs w:val="18"/>
          <w:lang w:val="it-IT"/>
        </w:rPr>
        <w:t>,</w:t>
      </w:r>
      <w:r w:rsidRPr="00D2118C">
        <w:rPr>
          <w:rFonts w:ascii="Verdana" w:hAnsi="Verdana"/>
          <w:sz w:val="18"/>
          <w:szCs w:val="18"/>
          <w:lang w:val="it-IT"/>
        </w:rPr>
        <w:t xml:space="preserve"> the attention to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detail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and</w:t>
      </w:r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build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quality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excellent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>.</w:t>
      </w:r>
      <w:r w:rsidR="003B1371">
        <w:rPr>
          <w:rFonts w:ascii="Verdana" w:hAnsi="Verdana"/>
          <w:sz w:val="18"/>
          <w:szCs w:val="18"/>
          <w:lang w:val="it-IT"/>
        </w:rPr>
        <w:t>’’</w:t>
      </w:r>
    </w:p>
    <w:p w14:paraId="0BD5763C" w14:textId="43AA0B1C" w:rsidR="00D2118C" w:rsidRPr="00D2118C" w:rsidRDefault="006E5E24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Launched in the UK last year, </w:t>
      </w:r>
      <w:r w:rsidR="00D2118C" w:rsidRPr="00D2118C">
        <w:rPr>
          <w:rFonts w:ascii="Verdana" w:hAnsi="Verdana"/>
          <w:sz w:val="18"/>
          <w:szCs w:val="18"/>
          <w:lang w:val="it-IT"/>
        </w:rPr>
        <w:t>ARIYA is a stylish</w:t>
      </w:r>
      <w:r>
        <w:rPr>
          <w:rFonts w:ascii="Verdana" w:hAnsi="Verdana"/>
          <w:sz w:val="18"/>
          <w:szCs w:val="18"/>
          <w:lang w:val="it-IT"/>
        </w:rPr>
        <w:t>,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fully electrified crossover,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offering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practicality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of a</w:t>
      </w:r>
      <w:r w:rsidR="00755B1B">
        <w:rPr>
          <w:rFonts w:ascii="Verdana" w:hAnsi="Verdana"/>
          <w:sz w:val="18"/>
          <w:szCs w:val="18"/>
          <w:lang w:val="it-IT"/>
        </w:rPr>
        <w:t xml:space="preserve">n </w:t>
      </w:r>
      <w:r>
        <w:rPr>
          <w:rFonts w:ascii="Verdana" w:hAnsi="Verdana"/>
          <w:sz w:val="18"/>
          <w:szCs w:val="18"/>
          <w:lang w:val="it-IT"/>
        </w:rPr>
        <w:t>SUV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and the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space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>, comfort and styling of a premium city car.</w:t>
      </w:r>
    </w:p>
    <w:p w14:paraId="17259FD6" w14:textId="40BFC65C" w:rsidR="00D2118C" w:rsidRPr="00D2118C" w:rsidRDefault="00D2118C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2118C">
        <w:rPr>
          <w:rFonts w:ascii="Verdana" w:hAnsi="Verdana"/>
          <w:sz w:val="18"/>
          <w:szCs w:val="18"/>
          <w:lang w:val="it-IT"/>
        </w:rPr>
        <w:t xml:space="preserve">With plenty of room for the whole family, and enough range to take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you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where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you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need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to go, ARIYA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incredibly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functional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2118C">
        <w:rPr>
          <w:rFonts w:ascii="Verdana" w:hAnsi="Verdana"/>
          <w:sz w:val="18"/>
          <w:szCs w:val="18"/>
          <w:lang w:val="it-IT"/>
        </w:rPr>
        <w:t>but</w:t>
      </w:r>
      <w:proofErr w:type="spellEnd"/>
      <w:r w:rsidRPr="00D2118C">
        <w:rPr>
          <w:rFonts w:ascii="Verdana" w:hAnsi="Verdana"/>
          <w:sz w:val="18"/>
          <w:szCs w:val="18"/>
          <w:lang w:val="it-IT"/>
        </w:rPr>
        <w:t xml:space="preserve"> it</w:t>
      </w:r>
      <w:r w:rsidR="00EF754D">
        <w:rPr>
          <w:rFonts w:ascii="Verdana" w:hAnsi="Verdana"/>
          <w:sz w:val="18"/>
          <w:szCs w:val="18"/>
          <w:lang w:val="it-IT"/>
        </w:rPr>
        <w:t>’</w:t>
      </w:r>
      <w:r w:rsidRPr="00D2118C">
        <w:rPr>
          <w:rFonts w:ascii="Verdana" w:hAnsi="Verdana"/>
          <w:sz w:val="18"/>
          <w:szCs w:val="18"/>
          <w:lang w:val="it-IT"/>
        </w:rPr>
        <w:t>s more than just a safe choice.</w:t>
      </w:r>
    </w:p>
    <w:p w14:paraId="331C22AC" w14:textId="1136A546" w:rsidR="00D2118C" w:rsidRDefault="00BE14D1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Benefiting from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premium styling, epitomised </w:t>
      </w:r>
      <w:r>
        <w:rPr>
          <w:rFonts w:ascii="Verdana" w:hAnsi="Verdana"/>
          <w:sz w:val="18"/>
          <w:szCs w:val="18"/>
          <w:lang w:val="it-IT"/>
        </w:rPr>
        <w:t>by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its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sleek shape</w:t>
      </w:r>
      <w:r w:rsidR="000B417C">
        <w:rPr>
          <w:rFonts w:ascii="Verdana" w:hAnsi="Verdana"/>
          <w:sz w:val="18"/>
          <w:szCs w:val="18"/>
          <w:lang w:val="it-IT"/>
        </w:rPr>
        <w:t>,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luxur</w:t>
      </w:r>
      <w:r>
        <w:rPr>
          <w:rFonts w:ascii="Verdana" w:hAnsi="Verdana"/>
          <w:sz w:val="18"/>
          <w:szCs w:val="18"/>
          <w:lang w:val="it-IT"/>
        </w:rPr>
        <w:t>ious,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lounge-like interior and </w:t>
      </w:r>
      <w:r>
        <w:rPr>
          <w:rFonts w:ascii="Verdana" w:hAnsi="Verdana"/>
          <w:sz w:val="18"/>
          <w:szCs w:val="18"/>
          <w:lang w:val="it-IT"/>
        </w:rPr>
        <w:t>generous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 trim</w:t>
      </w:r>
      <w:r>
        <w:rPr>
          <w:rFonts w:ascii="Verdana" w:hAnsi="Verdana"/>
          <w:sz w:val="18"/>
          <w:szCs w:val="18"/>
          <w:lang w:val="it-IT"/>
        </w:rPr>
        <w:t xml:space="preserve"> levels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, ARIYA is the future of electric motoring as Nissan continues to </w:t>
      </w:r>
      <w:r>
        <w:rPr>
          <w:rFonts w:ascii="Verdana" w:hAnsi="Verdana"/>
          <w:sz w:val="18"/>
          <w:szCs w:val="18"/>
          <w:lang w:val="it-IT"/>
        </w:rPr>
        <w:t xml:space="preserve">be a true 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pioneer </w:t>
      </w:r>
      <w:r w:rsidR="00EC40D3">
        <w:rPr>
          <w:rFonts w:ascii="Verdana" w:hAnsi="Verdana"/>
          <w:sz w:val="18"/>
          <w:szCs w:val="18"/>
          <w:lang w:val="it-IT"/>
        </w:rPr>
        <w:t xml:space="preserve">in </w:t>
      </w:r>
      <w:r w:rsidR="000B417C">
        <w:rPr>
          <w:rFonts w:ascii="Verdana" w:hAnsi="Verdana"/>
          <w:sz w:val="18"/>
          <w:szCs w:val="18"/>
          <w:lang w:val="it-IT"/>
        </w:rPr>
        <w:t>this all-important area</w:t>
      </w:r>
      <w:r w:rsidR="00D2118C" w:rsidRPr="00D2118C">
        <w:rPr>
          <w:rFonts w:ascii="Verdana" w:hAnsi="Verdana"/>
          <w:sz w:val="18"/>
          <w:szCs w:val="18"/>
          <w:lang w:val="it-IT"/>
        </w:rPr>
        <w:t>.</w:t>
      </w:r>
    </w:p>
    <w:p w14:paraId="596AF4C7" w14:textId="5574C2D6" w:rsidR="00D2118C" w:rsidRPr="00D2118C" w:rsidRDefault="003B1371" w:rsidP="00D211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3B1371">
        <w:rPr>
          <w:rFonts w:ascii="Verdana" w:hAnsi="Verdana"/>
          <w:b/>
          <w:bCs/>
          <w:sz w:val="18"/>
          <w:szCs w:val="18"/>
          <w:lang w:val="it-IT"/>
        </w:rPr>
        <w:t>[NAME AND JOB TITLE AT DEALERSHIP]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said</w:t>
      </w:r>
      <w:proofErr w:type="spellEnd"/>
      <w:proofErr w:type="gramStart"/>
      <w:r w:rsidR="006169BF">
        <w:rPr>
          <w:rFonts w:ascii="Verdana" w:hAnsi="Verdana"/>
          <w:sz w:val="18"/>
          <w:szCs w:val="18"/>
          <w:lang w:val="it-IT"/>
        </w:rPr>
        <w:t>: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D2118C" w:rsidRPr="00D2118C">
        <w:rPr>
          <w:rFonts w:ascii="Verdana" w:hAnsi="Verdana"/>
          <w:sz w:val="18"/>
          <w:szCs w:val="18"/>
          <w:lang w:val="it-IT"/>
        </w:rPr>
        <w:t>”</w:t>
      </w:r>
      <w:proofErr w:type="spellStart"/>
      <w:r w:rsidR="00A4607E">
        <w:rPr>
          <w:rFonts w:ascii="Verdana" w:hAnsi="Verdana"/>
          <w:sz w:val="18"/>
          <w:szCs w:val="18"/>
          <w:lang w:val="it-IT"/>
        </w:rPr>
        <w:t>What</w:t>
      </w:r>
      <w:proofErr w:type="spellEnd"/>
      <w:proofErr w:type="gramEnd"/>
      <w:r w:rsidR="00A4607E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="004B7726">
        <w:rPr>
          <w:rFonts w:ascii="Verdana" w:hAnsi="Verdana"/>
          <w:sz w:val="18"/>
          <w:szCs w:val="18"/>
          <w:lang w:val="it-IT"/>
        </w:rPr>
        <w:t>wonderful</w:t>
      </w:r>
      <w:proofErr w:type="spellEnd"/>
      <w:r w:rsidR="004B7726">
        <w:rPr>
          <w:rFonts w:ascii="Verdana" w:hAnsi="Verdana"/>
          <w:sz w:val="18"/>
          <w:szCs w:val="18"/>
          <w:lang w:val="it-IT"/>
        </w:rPr>
        <w:t xml:space="preserve"> </w:t>
      </w:r>
      <w:r w:rsidR="00A4607E">
        <w:rPr>
          <w:rFonts w:ascii="Verdana" w:hAnsi="Verdana"/>
          <w:sz w:val="18"/>
          <w:szCs w:val="18"/>
          <w:lang w:val="it-IT"/>
        </w:rPr>
        <w:t xml:space="preserve">way </w:t>
      </w:r>
      <w:r w:rsidR="00BE14D1">
        <w:rPr>
          <w:rFonts w:ascii="Verdana" w:hAnsi="Verdana"/>
          <w:sz w:val="18"/>
          <w:szCs w:val="18"/>
          <w:lang w:val="it-IT"/>
        </w:rPr>
        <w:t xml:space="preserve">for us </w:t>
      </w:r>
      <w:r w:rsidR="00A4607E">
        <w:rPr>
          <w:rFonts w:ascii="Verdana" w:hAnsi="Verdana"/>
          <w:sz w:val="18"/>
          <w:szCs w:val="18"/>
          <w:lang w:val="it-IT"/>
        </w:rPr>
        <w:t>to start the new year</w:t>
      </w:r>
      <w:r w:rsidR="00451F4A">
        <w:rPr>
          <w:rFonts w:ascii="Verdana" w:hAnsi="Verdana"/>
          <w:sz w:val="18"/>
          <w:szCs w:val="18"/>
          <w:lang w:val="it-IT"/>
        </w:rPr>
        <w:t>.</w:t>
      </w:r>
      <w:r w:rsidR="00A4607E">
        <w:rPr>
          <w:rFonts w:ascii="Verdana" w:hAnsi="Verdana"/>
          <w:sz w:val="18"/>
          <w:szCs w:val="18"/>
          <w:lang w:val="it-IT"/>
        </w:rPr>
        <w:t xml:space="preserve"> </w:t>
      </w:r>
      <w:r w:rsidR="00D2118C" w:rsidRPr="00D2118C">
        <w:rPr>
          <w:rFonts w:ascii="Verdana" w:hAnsi="Verdana"/>
          <w:sz w:val="18"/>
          <w:szCs w:val="18"/>
          <w:lang w:val="it-IT"/>
        </w:rPr>
        <w:t xml:space="preserve">It is such an honour </w:t>
      </w:r>
      <w:r w:rsidR="00A4607E">
        <w:rPr>
          <w:rFonts w:ascii="Verdana" w:hAnsi="Verdana"/>
          <w:sz w:val="18"/>
          <w:szCs w:val="18"/>
          <w:lang w:val="it-IT"/>
        </w:rPr>
        <w:t xml:space="preserve">for everyone connected with ARIYA that the car </w:t>
      </w:r>
      <w:r w:rsidR="00EC40D3">
        <w:rPr>
          <w:rFonts w:ascii="Verdana" w:hAnsi="Verdana"/>
          <w:sz w:val="18"/>
          <w:szCs w:val="18"/>
          <w:lang w:val="it-IT"/>
        </w:rPr>
        <w:t xml:space="preserve">is an award-winner </w:t>
      </w:r>
      <w:r w:rsidR="00D2118C" w:rsidRPr="00D2118C">
        <w:rPr>
          <w:rFonts w:ascii="Verdana" w:hAnsi="Verdana"/>
          <w:sz w:val="18"/>
          <w:szCs w:val="18"/>
          <w:lang w:val="it-IT"/>
        </w:rPr>
        <w:t>once again.</w:t>
      </w:r>
    </w:p>
    <w:p w14:paraId="2F21965F" w14:textId="7FA7F3EA" w:rsidR="006169BF" w:rsidRDefault="006169BF" w:rsidP="00BB644B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gramStart"/>
      <w:r w:rsidRPr="00D2118C">
        <w:rPr>
          <w:rFonts w:ascii="Verdana" w:hAnsi="Verdana"/>
          <w:sz w:val="18"/>
          <w:szCs w:val="18"/>
          <w:lang w:val="it-IT"/>
        </w:rPr>
        <w:lastRenderedPageBreak/>
        <w:t>”</w:t>
      </w:r>
      <w:r w:rsidR="00D2118C" w:rsidRPr="00D2118C">
        <w:rPr>
          <w:rFonts w:ascii="Verdana" w:hAnsi="Verdana"/>
          <w:sz w:val="18"/>
          <w:szCs w:val="18"/>
          <w:lang w:val="it-IT"/>
        </w:rPr>
        <w:t>ARIYA</w:t>
      </w:r>
      <w:proofErr w:type="gramEnd"/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plays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a</w:t>
      </w:r>
      <w:r w:rsidR="00EC40D3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EC40D3">
        <w:rPr>
          <w:rFonts w:ascii="Verdana" w:hAnsi="Verdana"/>
          <w:sz w:val="18"/>
          <w:szCs w:val="18"/>
          <w:lang w:val="it-IT"/>
        </w:rPr>
        <w:t>key</w:t>
      </w:r>
      <w:proofErr w:type="spellEnd"/>
      <w:r w:rsidR="00EC40D3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role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in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electrified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line-up and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recognition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like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this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55B1B">
        <w:rPr>
          <w:rFonts w:ascii="Verdana" w:hAnsi="Verdana"/>
          <w:sz w:val="18"/>
          <w:szCs w:val="18"/>
          <w:lang w:val="it-IT"/>
        </w:rPr>
        <w:t>helps</w:t>
      </w:r>
      <w:proofErr w:type="spellEnd"/>
      <w:r w:rsidR="00755B1B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="00D2118C" w:rsidRPr="00D2118C">
        <w:rPr>
          <w:rFonts w:ascii="Verdana" w:hAnsi="Verdana"/>
          <w:sz w:val="18"/>
          <w:szCs w:val="18"/>
          <w:lang w:val="it-IT"/>
        </w:rPr>
        <w:t>emphasise</w:t>
      </w:r>
      <w:proofErr w:type="spellEnd"/>
      <w:r w:rsidR="00D2118C" w:rsidRPr="00D2118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EC40D3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="00A4607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EC40D3">
        <w:rPr>
          <w:rFonts w:ascii="Verdana" w:hAnsi="Verdana"/>
          <w:sz w:val="18"/>
          <w:szCs w:val="18"/>
          <w:lang w:val="it-IT"/>
        </w:rPr>
        <w:t>ma</w:t>
      </w:r>
      <w:r w:rsidR="00496B62">
        <w:rPr>
          <w:rFonts w:ascii="Verdana" w:hAnsi="Verdana"/>
          <w:sz w:val="18"/>
          <w:szCs w:val="18"/>
          <w:lang w:val="it-IT"/>
        </w:rPr>
        <w:t>n</w:t>
      </w:r>
      <w:r w:rsidR="00EC40D3">
        <w:rPr>
          <w:rFonts w:ascii="Verdana" w:hAnsi="Verdana"/>
          <w:sz w:val="18"/>
          <w:szCs w:val="18"/>
          <w:lang w:val="it-IT"/>
        </w:rPr>
        <w:t>y</w:t>
      </w:r>
      <w:proofErr w:type="spellEnd"/>
      <w:r w:rsidR="00EC40D3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EC40D3">
        <w:rPr>
          <w:rFonts w:ascii="Verdana" w:hAnsi="Verdana"/>
          <w:sz w:val="18"/>
          <w:szCs w:val="18"/>
          <w:lang w:val="it-IT"/>
        </w:rPr>
        <w:t>qualities</w:t>
      </w:r>
      <w:proofErr w:type="spellEnd"/>
      <w:r w:rsidR="004B7726">
        <w:rPr>
          <w:rFonts w:ascii="Verdana" w:hAnsi="Verdana"/>
          <w:sz w:val="18"/>
          <w:szCs w:val="18"/>
          <w:lang w:val="it-IT"/>
        </w:rPr>
        <w:t>.</w:t>
      </w:r>
      <w:r w:rsidR="004C107A">
        <w:rPr>
          <w:rFonts w:ascii="Verdana" w:hAnsi="Verdana"/>
          <w:sz w:val="18"/>
          <w:szCs w:val="18"/>
          <w:lang w:val="it-IT"/>
        </w:rPr>
        <w:t xml:space="preserve"> </w:t>
      </w:r>
    </w:p>
    <w:p w14:paraId="3F0DD8D5" w14:textId="5C1FF04E" w:rsidR="00BB644B" w:rsidRDefault="006169BF" w:rsidP="00BB644B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gramStart"/>
      <w:r w:rsidRPr="00D2118C">
        <w:rPr>
          <w:rFonts w:ascii="Verdana" w:hAnsi="Verdana"/>
          <w:sz w:val="18"/>
          <w:szCs w:val="18"/>
          <w:lang w:val="it-IT"/>
        </w:rPr>
        <w:t>”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There</w:t>
      </w:r>
      <w:proofErr w:type="spellEnd"/>
      <w:proofErr w:type="gram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huge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amount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interest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in ARIYA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since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launch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last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year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and</w:t>
      </w:r>
      <w:r w:rsidR="007E7EA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we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would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>
        <w:rPr>
          <w:rFonts w:ascii="Verdana" w:hAnsi="Verdana"/>
          <w:sz w:val="18"/>
          <w:szCs w:val="18"/>
          <w:lang w:val="it-IT"/>
        </w:rPr>
        <w:t>course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be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delighted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to talk to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anyone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interested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in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finding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out more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about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this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E7EA2">
        <w:rPr>
          <w:rFonts w:ascii="Verdana" w:hAnsi="Verdana"/>
          <w:sz w:val="18"/>
          <w:szCs w:val="18"/>
          <w:lang w:val="it-IT"/>
        </w:rPr>
        <w:t>incredible</w:t>
      </w:r>
      <w:proofErr w:type="spellEnd"/>
      <w:r w:rsidR="007E7EA2">
        <w:rPr>
          <w:rFonts w:ascii="Verdana" w:hAnsi="Verdana"/>
          <w:sz w:val="18"/>
          <w:szCs w:val="18"/>
          <w:lang w:val="it-IT"/>
        </w:rPr>
        <w:t xml:space="preserve"> car.</w:t>
      </w:r>
      <w:r w:rsidR="004B7726">
        <w:rPr>
          <w:rFonts w:ascii="Verdana" w:hAnsi="Verdana"/>
          <w:sz w:val="18"/>
          <w:szCs w:val="18"/>
          <w:lang w:val="it-IT"/>
        </w:rPr>
        <w:t>’’</w:t>
      </w:r>
    </w:p>
    <w:p w14:paraId="566045F5" w14:textId="2227D518" w:rsidR="00F3767C" w:rsidRDefault="00F3767C" w:rsidP="00BB644B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ARIYA picked up a number of accolades during 2022. In July, it was a</w:t>
      </w:r>
      <w:r w:rsidRPr="00F3767C">
        <w:rPr>
          <w:rFonts w:ascii="Verdana" w:hAnsi="Verdana"/>
          <w:sz w:val="18"/>
          <w:szCs w:val="18"/>
          <w:lang w:val="it-IT"/>
        </w:rPr>
        <w:t xml:space="preserve"> double winner at </w:t>
      </w:r>
      <w:r>
        <w:rPr>
          <w:rFonts w:ascii="Verdana" w:hAnsi="Verdana"/>
          <w:sz w:val="18"/>
          <w:szCs w:val="18"/>
          <w:lang w:val="it-IT"/>
        </w:rPr>
        <w:t>the</w:t>
      </w:r>
      <w:r w:rsidRPr="00F3767C">
        <w:rPr>
          <w:rFonts w:ascii="Verdana" w:hAnsi="Verdana"/>
          <w:sz w:val="18"/>
          <w:szCs w:val="18"/>
          <w:lang w:val="it-IT"/>
        </w:rPr>
        <w:t xml:space="preserve"> Auto Express Awards, securing both the ‘Best </w:t>
      </w:r>
      <w:proofErr w:type="spellStart"/>
      <w:r w:rsidRPr="00F3767C">
        <w:rPr>
          <w:rFonts w:ascii="Verdana" w:hAnsi="Verdana"/>
          <w:sz w:val="18"/>
          <w:szCs w:val="18"/>
          <w:lang w:val="it-IT"/>
        </w:rPr>
        <w:t>Mid-Sized</w:t>
      </w:r>
      <w:proofErr w:type="spellEnd"/>
      <w:r w:rsidRPr="00F3767C">
        <w:rPr>
          <w:rFonts w:ascii="Verdana" w:hAnsi="Verdana"/>
          <w:sz w:val="18"/>
          <w:szCs w:val="18"/>
          <w:lang w:val="it-IT"/>
        </w:rPr>
        <w:t xml:space="preserve"> Company Car’ </w:t>
      </w:r>
      <w:proofErr w:type="spellStart"/>
      <w:r w:rsidRPr="00F3767C">
        <w:rPr>
          <w:rFonts w:ascii="Verdana" w:hAnsi="Verdana"/>
          <w:sz w:val="18"/>
          <w:szCs w:val="18"/>
          <w:lang w:val="it-IT"/>
        </w:rPr>
        <w:t>trophy</w:t>
      </w:r>
      <w:proofErr w:type="spellEnd"/>
      <w:r w:rsidRPr="00F3767C">
        <w:rPr>
          <w:rFonts w:ascii="Verdana" w:hAnsi="Verdana"/>
          <w:sz w:val="18"/>
          <w:szCs w:val="18"/>
          <w:lang w:val="it-IT"/>
        </w:rPr>
        <w:t xml:space="preserve"> and the </w:t>
      </w:r>
      <w:proofErr w:type="spellStart"/>
      <w:r w:rsidRPr="00F3767C">
        <w:rPr>
          <w:rFonts w:ascii="Verdana" w:hAnsi="Verdana"/>
          <w:sz w:val="18"/>
          <w:szCs w:val="18"/>
          <w:lang w:val="it-IT"/>
        </w:rPr>
        <w:t>overall</w:t>
      </w:r>
      <w:proofErr w:type="spellEnd"/>
      <w:r w:rsidRPr="00F3767C">
        <w:rPr>
          <w:rFonts w:ascii="Verdana" w:hAnsi="Verdana"/>
          <w:sz w:val="18"/>
          <w:szCs w:val="18"/>
          <w:lang w:val="it-IT"/>
        </w:rPr>
        <w:t xml:space="preserve"> ‘Car of the Year’ title.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451F4A">
        <w:rPr>
          <w:rFonts w:ascii="Verdana" w:hAnsi="Verdana"/>
          <w:sz w:val="18"/>
          <w:szCs w:val="18"/>
          <w:lang w:val="it-IT"/>
        </w:rPr>
        <w:t xml:space="preserve">And just last month, it was named Best New Medium SUV by </w:t>
      </w:r>
      <w:r w:rsidR="00451F4A" w:rsidRPr="00451F4A">
        <w:rPr>
          <w:rFonts w:ascii="Verdana" w:hAnsi="Verdana"/>
          <w:sz w:val="18"/>
          <w:szCs w:val="18"/>
          <w:lang w:val="it-IT"/>
        </w:rPr>
        <w:t xml:space="preserve">automotive website The Car Expert.  </w:t>
      </w:r>
    </w:p>
    <w:p w14:paraId="5501B971" w14:textId="34DC2253" w:rsidR="004C107A" w:rsidRPr="00BB644B" w:rsidRDefault="004C107A" w:rsidP="00BB644B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For more information on ARIYA or </w:t>
      </w:r>
      <w:proofErr w:type="spellStart"/>
      <w:r>
        <w:rPr>
          <w:rFonts w:ascii="Verdana" w:hAnsi="Verdana"/>
          <w:sz w:val="18"/>
          <w:szCs w:val="18"/>
          <w:lang w:val="it-IT"/>
        </w:rPr>
        <w:t>any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of the </w:t>
      </w:r>
      <w:proofErr w:type="spellStart"/>
      <w:r>
        <w:rPr>
          <w:rFonts w:ascii="Verdana" w:hAnsi="Verdana"/>
          <w:sz w:val="18"/>
          <w:szCs w:val="18"/>
          <w:lang w:val="it-IT"/>
        </w:rPr>
        <w:t>other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great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cars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in the Nissan </w:t>
      </w:r>
      <w:proofErr w:type="spellStart"/>
      <w:r>
        <w:rPr>
          <w:rFonts w:ascii="Verdana" w:hAnsi="Verdana"/>
          <w:sz w:val="18"/>
          <w:szCs w:val="18"/>
          <w:lang w:val="it-IT"/>
        </w:rPr>
        <w:t>range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it-IT"/>
        </w:rPr>
        <w:t>contact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4C107A">
        <w:rPr>
          <w:rFonts w:ascii="Verdana" w:hAnsi="Verdana"/>
          <w:b/>
          <w:bCs/>
          <w:sz w:val="18"/>
          <w:szCs w:val="18"/>
          <w:lang w:val="it-IT"/>
        </w:rPr>
        <w:t>[DEALERSHIP NAME AND CONTACT DETAIL</w:t>
      </w:r>
      <w:r>
        <w:rPr>
          <w:rFonts w:ascii="Verdana" w:hAnsi="Verdana"/>
          <w:b/>
          <w:bCs/>
          <w:sz w:val="18"/>
          <w:szCs w:val="18"/>
          <w:lang w:val="it-IT"/>
        </w:rPr>
        <w:t>S]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7FE1CBFA" w14:textId="671CACF5" w:rsidR="00F3767C" w:rsidRDefault="00F3767C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52242E1C" w14:textId="77777777" w:rsidR="004A3939" w:rsidRDefault="004A3939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7285457F" w14:textId="62054981" w:rsidR="00BB644B" w:rsidRDefault="00C307AA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C307AA">
        <w:rPr>
          <w:rFonts w:ascii="Verdana" w:hAnsi="Verdana"/>
          <w:i/>
          <w:iCs/>
          <w:sz w:val="18"/>
          <w:szCs w:val="18"/>
          <w:lang w:val="it-IT"/>
        </w:rPr>
        <w:t>-ends-</w:t>
      </w:r>
    </w:p>
    <w:p w14:paraId="29CEBC79" w14:textId="77777777" w:rsidR="00C307AA" w:rsidRPr="00C307AA" w:rsidRDefault="00C307AA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16BAFFFD" w14:textId="52783AFA" w:rsidR="007D0585" w:rsidRPr="00C307AA" w:rsidRDefault="00C307AA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C307AA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  <w:bookmarkEnd w:id="0"/>
    </w:p>
    <w:sectPr w:rsidR="007D0585" w:rsidRPr="00C307AA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6B52" w14:textId="77777777" w:rsidR="00582A28" w:rsidRDefault="00582A28">
      <w:r>
        <w:separator/>
      </w:r>
    </w:p>
  </w:endnote>
  <w:endnote w:type="continuationSeparator" w:id="0">
    <w:p w14:paraId="26ABD263" w14:textId="77777777" w:rsidR="00582A28" w:rsidRDefault="005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86BA" w14:textId="77777777" w:rsidR="00582A28" w:rsidRDefault="00582A28">
      <w:r>
        <w:separator/>
      </w:r>
    </w:p>
  </w:footnote>
  <w:footnote w:type="continuationSeparator" w:id="0">
    <w:p w14:paraId="2027D4AF" w14:textId="77777777" w:rsidR="00582A28" w:rsidRDefault="005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07235"/>
    <w:rsid w:val="0001365D"/>
    <w:rsid w:val="00015A23"/>
    <w:rsid w:val="000247C3"/>
    <w:rsid w:val="000346C0"/>
    <w:rsid w:val="0003476B"/>
    <w:rsid w:val="00034DAC"/>
    <w:rsid w:val="000468EE"/>
    <w:rsid w:val="000473E0"/>
    <w:rsid w:val="00050908"/>
    <w:rsid w:val="00054A3E"/>
    <w:rsid w:val="000711A7"/>
    <w:rsid w:val="000712AF"/>
    <w:rsid w:val="0007330E"/>
    <w:rsid w:val="0008014E"/>
    <w:rsid w:val="000842A0"/>
    <w:rsid w:val="000845D0"/>
    <w:rsid w:val="00087BA7"/>
    <w:rsid w:val="00090440"/>
    <w:rsid w:val="0009075C"/>
    <w:rsid w:val="000955FA"/>
    <w:rsid w:val="00097249"/>
    <w:rsid w:val="000A0D97"/>
    <w:rsid w:val="000A340C"/>
    <w:rsid w:val="000A4A87"/>
    <w:rsid w:val="000A6209"/>
    <w:rsid w:val="000B0969"/>
    <w:rsid w:val="000B1162"/>
    <w:rsid w:val="000B417C"/>
    <w:rsid w:val="000B71E8"/>
    <w:rsid w:val="000C1227"/>
    <w:rsid w:val="000C3C67"/>
    <w:rsid w:val="000D3287"/>
    <w:rsid w:val="000D788F"/>
    <w:rsid w:val="000E4241"/>
    <w:rsid w:val="000F2438"/>
    <w:rsid w:val="000F2F18"/>
    <w:rsid w:val="00103E8D"/>
    <w:rsid w:val="00106F33"/>
    <w:rsid w:val="00112D06"/>
    <w:rsid w:val="001155E4"/>
    <w:rsid w:val="0011785E"/>
    <w:rsid w:val="00121EDC"/>
    <w:rsid w:val="00135A91"/>
    <w:rsid w:val="001413AC"/>
    <w:rsid w:val="001419F8"/>
    <w:rsid w:val="00145613"/>
    <w:rsid w:val="0014724C"/>
    <w:rsid w:val="001559F4"/>
    <w:rsid w:val="00167683"/>
    <w:rsid w:val="00172C66"/>
    <w:rsid w:val="00181120"/>
    <w:rsid w:val="001816A6"/>
    <w:rsid w:val="00182537"/>
    <w:rsid w:val="00182959"/>
    <w:rsid w:val="001851FE"/>
    <w:rsid w:val="00185B94"/>
    <w:rsid w:val="001879CE"/>
    <w:rsid w:val="001921C8"/>
    <w:rsid w:val="001947B1"/>
    <w:rsid w:val="001965A8"/>
    <w:rsid w:val="001A188D"/>
    <w:rsid w:val="001C1BC5"/>
    <w:rsid w:val="001C470F"/>
    <w:rsid w:val="001C74A8"/>
    <w:rsid w:val="001D5121"/>
    <w:rsid w:val="001F1506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ECE"/>
    <w:rsid w:val="0026022E"/>
    <w:rsid w:val="00260453"/>
    <w:rsid w:val="00262041"/>
    <w:rsid w:val="002663AE"/>
    <w:rsid w:val="00267142"/>
    <w:rsid w:val="00275B52"/>
    <w:rsid w:val="00284458"/>
    <w:rsid w:val="002878C4"/>
    <w:rsid w:val="0029373E"/>
    <w:rsid w:val="002943ED"/>
    <w:rsid w:val="002A23DE"/>
    <w:rsid w:val="002A4CDB"/>
    <w:rsid w:val="002B0E5B"/>
    <w:rsid w:val="002C2C5D"/>
    <w:rsid w:val="002C3355"/>
    <w:rsid w:val="002D0910"/>
    <w:rsid w:val="002D1628"/>
    <w:rsid w:val="002D507D"/>
    <w:rsid w:val="002D703E"/>
    <w:rsid w:val="002E1B95"/>
    <w:rsid w:val="002E40AD"/>
    <w:rsid w:val="002E4B5B"/>
    <w:rsid w:val="002E5F0F"/>
    <w:rsid w:val="002E6449"/>
    <w:rsid w:val="002E64DE"/>
    <w:rsid w:val="002F20E2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33B38"/>
    <w:rsid w:val="00333F79"/>
    <w:rsid w:val="00335A79"/>
    <w:rsid w:val="00344E92"/>
    <w:rsid w:val="00351FE6"/>
    <w:rsid w:val="00356AA4"/>
    <w:rsid w:val="00361866"/>
    <w:rsid w:val="00363964"/>
    <w:rsid w:val="003679EA"/>
    <w:rsid w:val="00372459"/>
    <w:rsid w:val="00373AB1"/>
    <w:rsid w:val="00377868"/>
    <w:rsid w:val="003801E2"/>
    <w:rsid w:val="00383FB0"/>
    <w:rsid w:val="00394B85"/>
    <w:rsid w:val="003A2C8E"/>
    <w:rsid w:val="003A5CF3"/>
    <w:rsid w:val="003B1371"/>
    <w:rsid w:val="003B566E"/>
    <w:rsid w:val="003B764D"/>
    <w:rsid w:val="003C01D2"/>
    <w:rsid w:val="003C6F81"/>
    <w:rsid w:val="003D3640"/>
    <w:rsid w:val="003E7811"/>
    <w:rsid w:val="003F1744"/>
    <w:rsid w:val="003F381F"/>
    <w:rsid w:val="00407B02"/>
    <w:rsid w:val="004100E3"/>
    <w:rsid w:val="0041053B"/>
    <w:rsid w:val="00410F0D"/>
    <w:rsid w:val="00411D3B"/>
    <w:rsid w:val="00412EC7"/>
    <w:rsid w:val="004165F7"/>
    <w:rsid w:val="0041684B"/>
    <w:rsid w:val="004178DF"/>
    <w:rsid w:val="00417C76"/>
    <w:rsid w:val="00426D2C"/>
    <w:rsid w:val="004321E6"/>
    <w:rsid w:val="004338FC"/>
    <w:rsid w:val="00437ACE"/>
    <w:rsid w:val="00440D45"/>
    <w:rsid w:val="0044314C"/>
    <w:rsid w:val="00445E04"/>
    <w:rsid w:val="00450582"/>
    <w:rsid w:val="00451F4A"/>
    <w:rsid w:val="004668EC"/>
    <w:rsid w:val="00484E88"/>
    <w:rsid w:val="004855A5"/>
    <w:rsid w:val="0048577C"/>
    <w:rsid w:val="0049232C"/>
    <w:rsid w:val="00495D7A"/>
    <w:rsid w:val="00496B62"/>
    <w:rsid w:val="00497117"/>
    <w:rsid w:val="004A3939"/>
    <w:rsid w:val="004A3BCA"/>
    <w:rsid w:val="004A5BAC"/>
    <w:rsid w:val="004A5EAE"/>
    <w:rsid w:val="004A6DCB"/>
    <w:rsid w:val="004B6DEA"/>
    <w:rsid w:val="004B6E77"/>
    <w:rsid w:val="004B7726"/>
    <w:rsid w:val="004B7F05"/>
    <w:rsid w:val="004C107A"/>
    <w:rsid w:val="004C36FA"/>
    <w:rsid w:val="004C61D8"/>
    <w:rsid w:val="004C6B7C"/>
    <w:rsid w:val="004D0BDE"/>
    <w:rsid w:val="004D2C5D"/>
    <w:rsid w:val="004D4EC8"/>
    <w:rsid w:val="004F1B9A"/>
    <w:rsid w:val="004F1CAC"/>
    <w:rsid w:val="004F2A42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757"/>
    <w:rsid w:val="00563B5F"/>
    <w:rsid w:val="0057356A"/>
    <w:rsid w:val="00575EE0"/>
    <w:rsid w:val="00582A28"/>
    <w:rsid w:val="00587B8F"/>
    <w:rsid w:val="0059688D"/>
    <w:rsid w:val="00597B86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F5741"/>
    <w:rsid w:val="005F6A71"/>
    <w:rsid w:val="00600456"/>
    <w:rsid w:val="00601EC5"/>
    <w:rsid w:val="00603F8F"/>
    <w:rsid w:val="0061427A"/>
    <w:rsid w:val="00614B7B"/>
    <w:rsid w:val="006169BF"/>
    <w:rsid w:val="00617D07"/>
    <w:rsid w:val="00620B2A"/>
    <w:rsid w:val="006234AE"/>
    <w:rsid w:val="00625ABC"/>
    <w:rsid w:val="006372CF"/>
    <w:rsid w:val="00641DE0"/>
    <w:rsid w:val="00645802"/>
    <w:rsid w:val="006466DC"/>
    <w:rsid w:val="006511A9"/>
    <w:rsid w:val="0065265D"/>
    <w:rsid w:val="0065631F"/>
    <w:rsid w:val="00657001"/>
    <w:rsid w:val="006576DB"/>
    <w:rsid w:val="00667EF9"/>
    <w:rsid w:val="006719B3"/>
    <w:rsid w:val="00674FCF"/>
    <w:rsid w:val="0067595D"/>
    <w:rsid w:val="006813C5"/>
    <w:rsid w:val="00682422"/>
    <w:rsid w:val="006833F1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3A12"/>
    <w:rsid w:val="006B6F4C"/>
    <w:rsid w:val="006D4F7D"/>
    <w:rsid w:val="006D5163"/>
    <w:rsid w:val="006E10FD"/>
    <w:rsid w:val="006E3759"/>
    <w:rsid w:val="006E4A6D"/>
    <w:rsid w:val="006E5B2F"/>
    <w:rsid w:val="006E5E24"/>
    <w:rsid w:val="006F531A"/>
    <w:rsid w:val="0070076A"/>
    <w:rsid w:val="00700C94"/>
    <w:rsid w:val="00701985"/>
    <w:rsid w:val="00702842"/>
    <w:rsid w:val="00702D9C"/>
    <w:rsid w:val="00715848"/>
    <w:rsid w:val="0072037C"/>
    <w:rsid w:val="0072734F"/>
    <w:rsid w:val="007349E7"/>
    <w:rsid w:val="0073565A"/>
    <w:rsid w:val="007367B3"/>
    <w:rsid w:val="00742E82"/>
    <w:rsid w:val="00745AAB"/>
    <w:rsid w:val="00751E48"/>
    <w:rsid w:val="007527C2"/>
    <w:rsid w:val="00754C3C"/>
    <w:rsid w:val="00755B1B"/>
    <w:rsid w:val="00756C5D"/>
    <w:rsid w:val="007605C4"/>
    <w:rsid w:val="00761020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B2FCD"/>
    <w:rsid w:val="007B590C"/>
    <w:rsid w:val="007C22A0"/>
    <w:rsid w:val="007D0585"/>
    <w:rsid w:val="007D2CC6"/>
    <w:rsid w:val="007D6D7A"/>
    <w:rsid w:val="007E4FC1"/>
    <w:rsid w:val="007E7EA2"/>
    <w:rsid w:val="007F04D2"/>
    <w:rsid w:val="007F0E48"/>
    <w:rsid w:val="007F27FD"/>
    <w:rsid w:val="007F6942"/>
    <w:rsid w:val="0080258F"/>
    <w:rsid w:val="0080688A"/>
    <w:rsid w:val="00807A87"/>
    <w:rsid w:val="008149E4"/>
    <w:rsid w:val="0081570B"/>
    <w:rsid w:val="00817B63"/>
    <w:rsid w:val="00821AFA"/>
    <w:rsid w:val="008266B5"/>
    <w:rsid w:val="00835BEB"/>
    <w:rsid w:val="00835E17"/>
    <w:rsid w:val="00836D98"/>
    <w:rsid w:val="00855547"/>
    <w:rsid w:val="008576E6"/>
    <w:rsid w:val="0086366E"/>
    <w:rsid w:val="00870746"/>
    <w:rsid w:val="00873C16"/>
    <w:rsid w:val="00882184"/>
    <w:rsid w:val="00885CC1"/>
    <w:rsid w:val="00886A39"/>
    <w:rsid w:val="00890131"/>
    <w:rsid w:val="008937B6"/>
    <w:rsid w:val="008A0823"/>
    <w:rsid w:val="008A459E"/>
    <w:rsid w:val="008B4184"/>
    <w:rsid w:val="008C129F"/>
    <w:rsid w:val="008C3981"/>
    <w:rsid w:val="008C6475"/>
    <w:rsid w:val="008C64D8"/>
    <w:rsid w:val="008C6CBC"/>
    <w:rsid w:val="008D40E3"/>
    <w:rsid w:val="008D500E"/>
    <w:rsid w:val="008D5B58"/>
    <w:rsid w:val="008E688B"/>
    <w:rsid w:val="008F59E0"/>
    <w:rsid w:val="00904ADB"/>
    <w:rsid w:val="00905B53"/>
    <w:rsid w:val="00911B3B"/>
    <w:rsid w:val="0091330C"/>
    <w:rsid w:val="0091360E"/>
    <w:rsid w:val="00917BE1"/>
    <w:rsid w:val="00920665"/>
    <w:rsid w:val="009316EC"/>
    <w:rsid w:val="00933677"/>
    <w:rsid w:val="009337E0"/>
    <w:rsid w:val="00934764"/>
    <w:rsid w:val="00937148"/>
    <w:rsid w:val="00941F46"/>
    <w:rsid w:val="00942DBC"/>
    <w:rsid w:val="0095730E"/>
    <w:rsid w:val="00957A46"/>
    <w:rsid w:val="00960897"/>
    <w:rsid w:val="009764D9"/>
    <w:rsid w:val="00981359"/>
    <w:rsid w:val="00987F7D"/>
    <w:rsid w:val="00996499"/>
    <w:rsid w:val="00996AE8"/>
    <w:rsid w:val="009A0A1A"/>
    <w:rsid w:val="009A31DC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25BF0"/>
    <w:rsid w:val="00A27E62"/>
    <w:rsid w:val="00A30343"/>
    <w:rsid w:val="00A338CA"/>
    <w:rsid w:val="00A3423B"/>
    <w:rsid w:val="00A35BD9"/>
    <w:rsid w:val="00A369FA"/>
    <w:rsid w:val="00A4607E"/>
    <w:rsid w:val="00A517AB"/>
    <w:rsid w:val="00A562FA"/>
    <w:rsid w:val="00A62F79"/>
    <w:rsid w:val="00A63458"/>
    <w:rsid w:val="00A6620A"/>
    <w:rsid w:val="00A6663C"/>
    <w:rsid w:val="00A72A9C"/>
    <w:rsid w:val="00A77B1C"/>
    <w:rsid w:val="00A8144E"/>
    <w:rsid w:val="00A8194F"/>
    <w:rsid w:val="00A8562A"/>
    <w:rsid w:val="00A86713"/>
    <w:rsid w:val="00A93EAB"/>
    <w:rsid w:val="00A949E6"/>
    <w:rsid w:val="00AC0B95"/>
    <w:rsid w:val="00AC5AD9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5AB4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62034"/>
    <w:rsid w:val="00B65D7D"/>
    <w:rsid w:val="00B66629"/>
    <w:rsid w:val="00B71A4B"/>
    <w:rsid w:val="00B71F64"/>
    <w:rsid w:val="00B72221"/>
    <w:rsid w:val="00B74F75"/>
    <w:rsid w:val="00B83FD3"/>
    <w:rsid w:val="00B848D6"/>
    <w:rsid w:val="00B86FBF"/>
    <w:rsid w:val="00B87042"/>
    <w:rsid w:val="00B87FAA"/>
    <w:rsid w:val="00B90183"/>
    <w:rsid w:val="00B9115C"/>
    <w:rsid w:val="00B9502C"/>
    <w:rsid w:val="00B97045"/>
    <w:rsid w:val="00BA0751"/>
    <w:rsid w:val="00BA35AC"/>
    <w:rsid w:val="00BA3F47"/>
    <w:rsid w:val="00BA6C9C"/>
    <w:rsid w:val="00BB644B"/>
    <w:rsid w:val="00BB70B7"/>
    <w:rsid w:val="00BC02E2"/>
    <w:rsid w:val="00BC1A71"/>
    <w:rsid w:val="00BC1EE1"/>
    <w:rsid w:val="00BC3B4D"/>
    <w:rsid w:val="00BC50B4"/>
    <w:rsid w:val="00BC5290"/>
    <w:rsid w:val="00BD66E6"/>
    <w:rsid w:val="00BE14D1"/>
    <w:rsid w:val="00BE1AD1"/>
    <w:rsid w:val="00BE3900"/>
    <w:rsid w:val="00BE7C47"/>
    <w:rsid w:val="00BF1178"/>
    <w:rsid w:val="00BF1C3D"/>
    <w:rsid w:val="00C03CCE"/>
    <w:rsid w:val="00C03D36"/>
    <w:rsid w:val="00C1224F"/>
    <w:rsid w:val="00C13EC0"/>
    <w:rsid w:val="00C14661"/>
    <w:rsid w:val="00C16A6B"/>
    <w:rsid w:val="00C17E66"/>
    <w:rsid w:val="00C244C1"/>
    <w:rsid w:val="00C307AA"/>
    <w:rsid w:val="00C31ADB"/>
    <w:rsid w:val="00C371B3"/>
    <w:rsid w:val="00C40B91"/>
    <w:rsid w:val="00C41FD3"/>
    <w:rsid w:val="00C42368"/>
    <w:rsid w:val="00C5118A"/>
    <w:rsid w:val="00C566E9"/>
    <w:rsid w:val="00C6316E"/>
    <w:rsid w:val="00C65BC7"/>
    <w:rsid w:val="00C72201"/>
    <w:rsid w:val="00C81ECF"/>
    <w:rsid w:val="00C83A1A"/>
    <w:rsid w:val="00C95D4F"/>
    <w:rsid w:val="00C960E0"/>
    <w:rsid w:val="00C96728"/>
    <w:rsid w:val="00C97F09"/>
    <w:rsid w:val="00CA0534"/>
    <w:rsid w:val="00CA523E"/>
    <w:rsid w:val="00CB2C70"/>
    <w:rsid w:val="00CC0189"/>
    <w:rsid w:val="00CC56D8"/>
    <w:rsid w:val="00CD0641"/>
    <w:rsid w:val="00CD175F"/>
    <w:rsid w:val="00CD2D80"/>
    <w:rsid w:val="00CD5B0F"/>
    <w:rsid w:val="00CE0288"/>
    <w:rsid w:val="00CE5497"/>
    <w:rsid w:val="00CE6BD5"/>
    <w:rsid w:val="00CF195F"/>
    <w:rsid w:val="00CF2647"/>
    <w:rsid w:val="00CF2CA7"/>
    <w:rsid w:val="00CF2D06"/>
    <w:rsid w:val="00D02838"/>
    <w:rsid w:val="00D029E6"/>
    <w:rsid w:val="00D11AD0"/>
    <w:rsid w:val="00D12A70"/>
    <w:rsid w:val="00D1330B"/>
    <w:rsid w:val="00D1496A"/>
    <w:rsid w:val="00D14CAB"/>
    <w:rsid w:val="00D2118C"/>
    <w:rsid w:val="00D219B5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DB6"/>
    <w:rsid w:val="00D771A8"/>
    <w:rsid w:val="00D77BA4"/>
    <w:rsid w:val="00D800B3"/>
    <w:rsid w:val="00D8391D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45C01"/>
    <w:rsid w:val="00E5261C"/>
    <w:rsid w:val="00E52EEE"/>
    <w:rsid w:val="00E6557C"/>
    <w:rsid w:val="00E760EB"/>
    <w:rsid w:val="00E762F0"/>
    <w:rsid w:val="00E76C77"/>
    <w:rsid w:val="00E76F70"/>
    <w:rsid w:val="00E81DF2"/>
    <w:rsid w:val="00E83D71"/>
    <w:rsid w:val="00E87D86"/>
    <w:rsid w:val="00E940BC"/>
    <w:rsid w:val="00E96FB6"/>
    <w:rsid w:val="00EB1A59"/>
    <w:rsid w:val="00EB2822"/>
    <w:rsid w:val="00EB67FE"/>
    <w:rsid w:val="00EB6D35"/>
    <w:rsid w:val="00EC0360"/>
    <w:rsid w:val="00EC1736"/>
    <w:rsid w:val="00EC40D3"/>
    <w:rsid w:val="00EC42DF"/>
    <w:rsid w:val="00EC7AB0"/>
    <w:rsid w:val="00EC7D20"/>
    <w:rsid w:val="00ED5A05"/>
    <w:rsid w:val="00EE5097"/>
    <w:rsid w:val="00EE53F8"/>
    <w:rsid w:val="00EE57F1"/>
    <w:rsid w:val="00EF0806"/>
    <w:rsid w:val="00EF754D"/>
    <w:rsid w:val="00F07DE0"/>
    <w:rsid w:val="00F1529F"/>
    <w:rsid w:val="00F26785"/>
    <w:rsid w:val="00F304CB"/>
    <w:rsid w:val="00F3767C"/>
    <w:rsid w:val="00F41E5B"/>
    <w:rsid w:val="00F43DB4"/>
    <w:rsid w:val="00F514BB"/>
    <w:rsid w:val="00F54E2F"/>
    <w:rsid w:val="00F55A0D"/>
    <w:rsid w:val="00F561F2"/>
    <w:rsid w:val="00F56B36"/>
    <w:rsid w:val="00F602D1"/>
    <w:rsid w:val="00F6371C"/>
    <w:rsid w:val="00F64FD7"/>
    <w:rsid w:val="00F714F7"/>
    <w:rsid w:val="00F71CE3"/>
    <w:rsid w:val="00F72765"/>
    <w:rsid w:val="00F7356B"/>
    <w:rsid w:val="00F822AC"/>
    <w:rsid w:val="00F863C4"/>
    <w:rsid w:val="00F90707"/>
    <w:rsid w:val="00F931AF"/>
    <w:rsid w:val="00FA00A8"/>
    <w:rsid w:val="00FA3DB6"/>
    <w:rsid w:val="00FA4A28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726D"/>
    <w:rsid w:val="00FD4CED"/>
    <w:rsid w:val="00FE16D7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16</cp:revision>
  <dcterms:created xsi:type="dcterms:W3CDTF">2023-01-09T11:02:00Z</dcterms:created>
  <dcterms:modified xsi:type="dcterms:W3CDTF">2023-01-09T12:11:00Z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