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6EF9EF6F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35A42" w14:textId="4F8A3CDD" w:rsidR="00F23E8C" w:rsidRDefault="00F23E8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128DA185" w14:textId="72C4A801" w:rsidR="00F23E8C" w:rsidRDefault="00F23E8C" w:rsidP="001C470F">
      <w:pPr>
        <w:pStyle w:val="BodyA"/>
        <w:spacing w:line="360" w:lineRule="auto"/>
        <w:jc w:val="both"/>
        <w:rPr>
          <w:rFonts w:ascii="Verdana" w:hAnsi="Verdana"/>
          <w:noProof/>
          <w:sz w:val="18"/>
          <w:szCs w:val="18"/>
        </w:rPr>
      </w:pPr>
      <w:r w:rsidRPr="00F23E8C">
        <w:rPr>
          <w:rFonts w:ascii="Verdana" w:hAnsi="Verdana"/>
          <w:noProof/>
          <w:sz w:val="18"/>
          <w:szCs w:val="18"/>
        </w:rPr>
        <w:t>For immediate release</w:t>
      </w:r>
    </w:p>
    <w:p w14:paraId="7D6E1264" w14:textId="2538CC5C" w:rsidR="00F23E8C" w:rsidRPr="00F23E8C" w:rsidRDefault="00F23E8C" w:rsidP="001C470F">
      <w:pPr>
        <w:pStyle w:val="BodyA"/>
        <w:spacing w:line="360" w:lineRule="auto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October 2022</w:t>
      </w:r>
    </w:p>
    <w:p w14:paraId="033E505B" w14:textId="77777777" w:rsidR="00645802" w:rsidRPr="007D0585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2FD44DDB" w14:textId="77777777" w:rsidR="00DB40F7" w:rsidRPr="007D0585" w:rsidRDefault="00DB40F7" w:rsidP="00AE7406">
      <w:pPr>
        <w:pStyle w:val="BodyA"/>
        <w:spacing w:line="360" w:lineRule="auto"/>
        <w:rPr>
          <w:rFonts w:ascii="Verdana" w:hAnsi="Verdana"/>
          <w:b/>
          <w:bCs/>
          <w:sz w:val="21"/>
          <w:szCs w:val="28"/>
        </w:rPr>
      </w:pPr>
      <w:bookmarkStart w:id="0" w:name="OLE_LINK1"/>
    </w:p>
    <w:p w14:paraId="79BBBF72" w14:textId="210F9359" w:rsidR="001A09BD" w:rsidRDefault="00C51DE2" w:rsidP="001D7CF1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Nissan Qashqai was the UK’s best-selling new</w:t>
      </w:r>
    </w:p>
    <w:p w14:paraId="6D9474DA" w14:textId="4DA1BEF0" w:rsidR="00C51DE2" w:rsidRDefault="00C51DE2" w:rsidP="001D7CF1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car in September, according to official figures</w:t>
      </w:r>
    </w:p>
    <w:p w14:paraId="0B54C056" w14:textId="4D636062" w:rsidR="009F2C50" w:rsidRDefault="009F2C50" w:rsidP="009F2C50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</w:p>
    <w:bookmarkEnd w:id="0"/>
    <w:p w14:paraId="01220FF5" w14:textId="657025EB" w:rsidR="00C51DE2" w:rsidRPr="00C51DE2" w:rsidRDefault="00C51DE2" w:rsidP="00C51DE2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C51DE2">
        <w:rPr>
          <w:rFonts w:ascii="Verdana" w:hAnsi="Verdana"/>
          <w:sz w:val="18"/>
          <w:szCs w:val="18"/>
          <w:lang w:val="it-IT"/>
        </w:rPr>
        <w:t xml:space="preserve">The </w:t>
      </w:r>
      <w:r w:rsidR="0001349F">
        <w:rPr>
          <w:rFonts w:ascii="Verdana" w:hAnsi="Verdana"/>
          <w:sz w:val="18"/>
          <w:szCs w:val="18"/>
          <w:lang w:val="it-IT"/>
        </w:rPr>
        <w:t>award-</w:t>
      </w:r>
      <w:proofErr w:type="spellStart"/>
      <w:r w:rsidR="0001349F">
        <w:rPr>
          <w:rFonts w:ascii="Verdana" w:hAnsi="Verdana"/>
          <w:sz w:val="18"/>
          <w:szCs w:val="18"/>
          <w:lang w:val="it-IT"/>
        </w:rPr>
        <w:t>winning</w:t>
      </w:r>
      <w:proofErr w:type="spellEnd"/>
      <w:r w:rsidR="0001349F">
        <w:rPr>
          <w:rFonts w:ascii="Verdana" w:hAnsi="Verdana"/>
          <w:sz w:val="18"/>
          <w:szCs w:val="18"/>
          <w:lang w:val="it-IT"/>
        </w:rPr>
        <w:t xml:space="preserve"> </w:t>
      </w:r>
      <w:r w:rsidRPr="00C51DE2">
        <w:rPr>
          <w:rFonts w:ascii="Verdana" w:hAnsi="Verdana"/>
          <w:sz w:val="18"/>
          <w:szCs w:val="18"/>
          <w:lang w:val="it-IT"/>
        </w:rPr>
        <w:t xml:space="preserve">Nissan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Qashqai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r>
        <w:rPr>
          <w:rFonts w:ascii="Verdana" w:hAnsi="Verdana"/>
          <w:sz w:val="18"/>
          <w:szCs w:val="18"/>
          <w:lang w:val="it-IT"/>
        </w:rPr>
        <w:t xml:space="preserve">– </w:t>
      </w:r>
      <w:proofErr w:type="spellStart"/>
      <w:r>
        <w:rPr>
          <w:rFonts w:ascii="Verdana" w:hAnsi="Verdana"/>
          <w:sz w:val="18"/>
          <w:szCs w:val="18"/>
          <w:lang w:val="it-IT"/>
        </w:rPr>
        <w:t>available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to test drive and </w:t>
      </w:r>
      <w:proofErr w:type="spellStart"/>
      <w:r>
        <w:rPr>
          <w:rFonts w:ascii="Verdana" w:hAnsi="Verdana"/>
          <w:sz w:val="18"/>
          <w:szCs w:val="18"/>
          <w:lang w:val="it-IT"/>
        </w:rPr>
        <w:t>order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at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r>
        <w:rPr>
          <w:rFonts w:ascii="Verdana" w:hAnsi="Verdana"/>
          <w:b/>
          <w:bCs/>
          <w:sz w:val="18"/>
          <w:szCs w:val="18"/>
          <w:lang w:val="it-IT"/>
        </w:rPr>
        <w:t>[D</w:t>
      </w:r>
      <w:r w:rsidRPr="00C51DE2">
        <w:rPr>
          <w:rFonts w:ascii="Verdana" w:hAnsi="Verdana"/>
          <w:b/>
          <w:bCs/>
          <w:sz w:val="18"/>
          <w:szCs w:val="18"/>
          <w:lang w:val="it-IT"/>
        </w:rPr>
        <w:t>EALERSHIP NAME HERE]</w:t>
      </w:r>
      <w:r>
        <w:rPr>
          <w:rFonts w:ascii="Verdana" w:hAnsi="Verdana"/>
          <w:sz w:val="18"/>
          <w:szCs w:val="18"/>
          <w:lang w:val="it-IT"/>
        </w:rPr>
        <w:t xml:space="preserve"> –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was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UK’s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best-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selling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new car in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September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>.</w:t>
      </w:r>
    </w:p>
    <w:p w14:paraId="12CADA09" w14:textId="6CB03AE4" w:rsidR="00C51DE2" w:rsidRPr="00C51DE2" w:rsidRDefault="00C51DE2" w:rsidP="00C51DE2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C51DE2">
        <w:rPr>
          <w:rFonts w:ascii="Verdana" w:hAnsi="Verdana"/>
          <w:sz w:val="18"/>
          <w:szCs w:val="18"/>
          <w:lang w:val="it-IT"/>
        </w:rPr>
        <w:t xml:space="preserve">The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third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generation of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Nissan’s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trail-blazing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crossover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recorded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a chart-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topping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9,311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registrations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, with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its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year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-to-date figure standing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at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an impressive 29,334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units</w:t>
      </w:r>
      <w:proofErr w:type="spellEnd"/>
      <w:r w:rsidR="009933A9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="00585B3F">
        <w:rPr>
          <w:rFonts w:ascii="Verdana" w:hAnsi="Verdana"/>
          <w:sz w:val="18"/>
          <w:szCs w:val="18"/>
          <w:lang w:val="it-IT"/>
        </w:rPr>
        <w:t>said</w:t>
      </w:r>
      <w:proofErr w:type="spellEnd"/>
      <w:r w:rsidR="009933A9">
        <w:rPr>
          <w:rFonts w:ascii="Verdana" w:hAnsi="Verdana"/>
          <w:sz w:val="18"/>
          <w:szCs w:val="18"/>
          <w:lang w:val="it-IT"/>
        </w:rPr>
        <w:t xml:space="preserve"> the Society of Motor </w:t>
      </w:r>
      <w:proofErr w:type="spellStart"/>
      <w:r w:rsidR="009933A9">
        <w:rPr>
          <w:rFonts w:ascii="Verdana" w:hAnsi="Verdana"/>
          <w:sz w:val="18"/>
          <w:szCs w:val="18"/>
          <w:lang w:val="it-IT"/>
        </w:rPr>
        <w:t>Manufacturers</w:t>
      </w:r>
      <w:proofErr w:type="spellEnd"/>
      <w:r w:rsidR="009933A9">
        <w:rPr>
          <w:rFonts w:ascii="Verdana" w:hAnsi="Verdana"/>
          <w:sz w:val="18"/>
          <w:szCs w:val="18"/>
          <w:lang w:val="it-IT"/>
        </w:rPr>
        <w:t xml:space="preserve"> and Traders.</w:t>
      </w:r>
    </w:p>
    <w:p w14:paraId="0B1B4F4F" w14:textId="7774A338" w:rsidR="00C51DE2" w:rsidRPr="00C51DE2" w:rsidRDefault="00C51DE2" w:rsidP="00C51DE2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C51DE2">
        <w:rPr>
          <w:rFonts w:ascii="Verdana" w:hAnsi="Verdana"/>
          <w:sz w:val="18"/>
          <w:szCs w:val="18"/>
          <w:lang w:val="it-IT"/>
        </w:rPr>
        <w:t xml:space="preserve">The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all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new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version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of </w:t>
      </w:r>
      <w:proofErr w:type="spellStart"/>
      <w:r w:rsidR="001A3471">
        <w:rPr>
          <w:rFonts w:ascii="Verdana" w:hAnsi="Verdana"/>
          <w:sz w:val="18"/>
          <w:szCs w:val="18"/>
          <w:lang w:val="it-IT"/>
        </w:rPr>
        <w:t>Qashqai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launched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last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year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has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been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a </w:t>
      </w:r>
      <w:proofErr w:type="spellStart"/>
      <w:r w:rsidR="001A3471">
        <w:rPr>
          <w:rFonts w:ascii="Verdana" w:hAnsi="Verdana"/>
          <w:sz w:val="18"/>
          <w:szCs w:val="18"/>
          <w:lang w:val="it-IT"/>
        </w:rPr>
        <w:t>huge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success for Nissan</w:t>
      </w:r>
      <w:r>
        <w:rPr>
          <w:rFonts w:ascii="Verdana" w:hAnsi="Verdana"/>
          <w:sz w:val="18"/>
          <w:szCs w:val="18"/>
          <w:lang w:val="it-IT"/>
        </w:rPr>
        <w:t>.</w:t>
      </w:r>
    </w:p>
    <w:p w14:paraId="31BE45FB" w14:textId="77777777" w:rsidR="00C51DE2" w:rsidRPr="00C51DE2" w:rsidRDefault="00C51DE2" w:rsidP="00C51DE2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proofErr w:type="spellStart"/>
      <w:r w:rsidRPr="00C51DE2">
        <w:rPr>
          <w:rFonts w:ascii="Verdana" w:hAnsi="Verdana"/>
          <w:sz w:val="18"/>
          <w:szCs w:val="18"/>
          <w:lang w:val="it-IT"/>
        </w:rPr>
        <w:t>It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received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glowing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reviews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from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motoring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journalists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, and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picked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up double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honours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at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The Motor Awards 2021,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organised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by News UK.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Qashqai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received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overall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‘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Sun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Car of the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Year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’ award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as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well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as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being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named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‘Small SUV/Crossover of the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Year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>’.</w:t>
      </w:r>
    </w:p>
    <w:p w14:paraId="6B8F79D2" w14:textId="77777777" w:rsidR="00C51DE2" w:rsidRPr="00C51DE2" w:rsidRDefault="00C51DE2" w:rsidP="00C51DE2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C51DE2">
        <w:rPr>
          <w:rFonts w:ascii="Verdana" w:hAnsi="Verdana"/>
          <w:sz w:val="18"/>
          <w:szCs w:val="18"/>
          <w:lang w:val="it-IT"/>
        </w:rPr>
        <w:t xml:space="preserve">With a new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electrified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powertrain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class-leading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technologies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and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advanced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connectivity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, the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latest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Qashqai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has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redefined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popular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crossover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segment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once more.</w:t>
      </w:r>
    </w:p>
    <w:p w14:paraId="7A41685B" w14:textId="77777777" w:rsidR="00C51DE2" w:rsidRPr="00C51DE2" w:rsidRDefault="00C51DE2" w:rsidP="00C51DE2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proofErr w:type="spellStart"/>
      <w:r w:rsidRPr="00C51DE2">
        <w:rPr>
          <w:rFonts w:ascii="Verdana" w:hAnsi="Verdana"/>
          <w:sz w:val="18"/>
          <w:szCs w:val="18"/>
          <w:lang w:val="it-IT"/>
        </w:rPr>
        <w:t>Designed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in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London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engineered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in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Cranfield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and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built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in Sunderland,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it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retains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key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qualities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of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previous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versions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such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as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elegant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design,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intelligent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packaging and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efficient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powertrains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combined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with an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engaging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driving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experience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>.</w:t>
      </w:r>
    </w:p>
    <w:p w14:paraId="3A4D656B" w14:textId="77777777" w:rsidR="00C51DE2" w:rsidRPr="00C51DE2" w:rsidRDefault="00C51DE2" w:rsidP="00C51DE2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C51DE2">
        <w:rPr>
          <w:rFonts w:ascii="Verdana" w:hAnsi="Verdana"/>
          <w:sz w:val="18"/>
          <w:szCs w:val="18"/>
          <w:lang w:val="it-IT"/>
        </w:rPr>
        <w:t xml:space="preserve">And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it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sees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the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introduction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of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advanced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technologies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such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as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ProPILOT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with Navi-link and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Adaptive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LED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headlights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>.</w:t>
      </w:r>
    </w:p>
    <w:p w14:paraId="4638852D" w14:textId="77777777" w:rsidR="00C51DE2" w:rsidRPr="00C51DE2" w:rsidRDefault="00C51DE2" w:rsidP="00C51DE2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C51DE2">
        <w:rPr>
          <w:rFonts w:ascii="Verdana" w:hAnsi="Verdana"/>
          <w:sz w:val="18"/>
          <w:szCs w:val="18"/>
          <w:lang w:val="it-IT"/>
        </w:rPr>
        <w:t xml:space="preserve">A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refined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cabin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environment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,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massaging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front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seats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and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segment-leading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head-up display are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complemented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by family-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friendly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features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such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as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85-degree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rear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opening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doors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and 504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litres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of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boot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space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>.</w:t>
      </w:r>
    </w:p>
    <w:p w14:paraId="0159D7E2" w14:textId="77777777" w:rsidR="00C51DE2" w:rsidRPr="00C51DE2" w:rsidRDefault="00C51DE2" w:rsidP="00C51DE2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C51DE2">
        <w:rPr>
          <w:rFonts w:ascii="Verdana" w:hAnsi="Verdana"/>
          <w:sz w:val="18"/>
          <w:szCs w:val="18"/>
          <w:lang w:val="it-IT"/>
        </w:rPr>
        <w:lastRenderedPageBreak/>
        <w:t xml:space="preserve">And the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good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news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doesn’t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stop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there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, with the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introduction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of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Nissan’s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unique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e-POWER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technology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to the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range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taking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place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right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now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>!</w:t>
      </w:r>
    </w:p>
    <w:p w14:paraId="30A6AA9A" w14:textId="77777777" w:rsidR="00585B3F" w:rsidRDefault="00C51DE2" w:rsidP="00C51DE2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C51DE2">
        <w:rPr>
          <w:rFonts w:ascii="Verdana" w:hAnsi="Verdana"/>
          <w:b/>
          <w:bCs/>
          <w:sz w:val="18"/>
          <w:szCs w:val="18"/>
          <w:lang w:val="it-IT"/>
        </w:rPr>
        <w:t>[NAME AND JOB TITLE]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at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r w:rsidRPr="00C51DE2">
        <w:rPr>
          <w:rFonts w:ascii="Verdana" w:hAnsi="Verdana"/>
          <w:b/>
          <w:bCs/>
          <w:sz w:val="18"/>
          <w:szCs w:val="18"/>
          <w:lang w:val="it-IT"/>
        </w:rPr>
        <w:t>[DEALERSHIP NAME]</w:t>
      </w:r>
      <w:r w:rsidRPr="00C51DE2">
        <w:rPr>
          <w:rFonts w:ascii="Verdana" w:hAnsi="Verdana"/>
          <w:b/>
          <w:bCs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said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>: ‘‘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We’re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delighted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that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all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new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Qashqai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has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been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such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a </w:t>
      </w:r>
      <w:r w:rsidR="00FD2529">
        <w:rPr>
          <w:rFonts w:ascii="Verdana" w:hAnsi="Verdana"/>
          <w:sz w:val="18"/>
          <w:szCs w:val="18"/>
          <w:lang w:val="it-IT"/>
        </w:rPr>
        <w:t>big</w:t>
      </w:r>
      <w:r w:rsidRPr="00C51DE2">
        <w:rPr>
          <w:rFonts w:ascii="Verdana" w:hAnsi="Verdana"/>
          <w:sz w:val="18"/>
          <w:szCs w:val="18"/>
          <w:lang w:val="it-IT"/>
        </w:rPr>
        <w:t xml:space="preserve"> success in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its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first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year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on sale. </w:t>
      </w:r>
    </w:p>
    <w:p w14:paraId="6EBBA5FB" w14:textId="5D0EEE5E" w:rsidR="00C51DE2" w:rsidRDefault="00585B3F" w:rsidP="00C51DE2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C51DE2">
        <w:rPr>
          <w:rFonts w:ascii="Verdana" w:hAnsi="Verdana"/>
          <w:sz w:val="18"/>
          <w:szCs w:val="18"/>
          <w:lang w:val="it-IT"/>
        </w:rPr>
        <w:t>‘‘</w:t>
      </w:r>
      <w:r w:rsidR="00C51DE2" w:rsidRPr="00C51DE2">
        <w:rPr>
          <w:rFonts w:ascii="Verdana" w:hAnsi="Verdana"/>
          <w:sz w:val="18"/>
          <w:szCs w:val="18"/>
          <w:lang w:val="it-IT"/>
        </w:rPr>
        <w:t xml:space="preserve">The </w:t>
      </w:r>
      <w:proofErr w:type="spellStart"/>
      <w:r w:rsidR="00C51DE2" w:rsidRPr="00C51DE2">
        <w:rPr>
          <w:rFonts w:ascii="Verdana" w:hAnsi="Verdana"/>
          <w:sz w:val="18"/>
          <w:szCs w:val="18"/>
          <w:lang w:val="it-IT"/>
        </w:rPr>
        <w:t>original</w:t>
      </w:r>
      <w:proofErr w:type="spellEnd"/>
      <w:r w:rsidR="00C51DE2" w:rsidRPr="00C51DE2">
        <w:rPr>
          <w:rFonts w:ascii="Verdana" w:hAnsi="Verdana"/>
          <w:sz w:val="18"/>
          <w:szCs w:val="18"/>
          <w:lang w:val="it-IT"/>
        </w:rPr>
        <w:t xml:space="preserve"> model </w:t>
      </w:r>
      <w:proofErr w:type="spellStart"/>
      <w:r w:rsidR="00C51DE2" w:rsidRPr="00C51DE2">
        <w:rPr>
          <w:rFonts w:ascii="Verdana" w:hAnsi="Verdana"/>
          <w:sz w:val="18"/>
          <w:szCs w:val="18"/>
          <w:lang w:val="it-IT"/>
        </w:rPr>
        <w:t>was</w:t>
      </w:r>
      <w:proofErr w:type="spellEnd"/>
      <w:r w:rsidR="00C51DE2" w:rsidRPr="00C51DE2">
        <w:rPr>
          <w:rFonts w:ascii="Verdana" w:hAnsi="Verdana"/>
          <w:sz w:val="18"/>
          <w:szCs w:val="18"/>
          <w:lang w:val="it-IT"/>
        </w:rPr>
        <w:t xml:space="preserve"> a </w:t>
      </w:r>
      <w:proofErr w:type="spellStart"/>
      <w:r w:rsidR="00C51DE2" w:rsidRPr="00C51DE2">
        <w:rPr>
          <w:rFonts w:ascii="Verdana" w:hAnsi="Verdana"/>
          <w:sz w:val="18"/>
          <w:szCs w:val="18"/>
          <w:lang w:val="it-IT"/>
        </w:rPr>
        <w:t>true</w:t>
      </w:r>
      <w:proofErr w:type="spellEnd"/>
      <w:r w:rsidR="00C51DE2"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C51DE2" w:rsidRPr="00C51DE2">
        <w:rPr>
          <w:rFonts w:ascii="Verdana" w:hAnsi="Verdana"/>
          <w:sz w:val="18"/>
          <w:szCs w:val="18"/>
          <w:lang w:val="it-IT"/>
        </w:rPr>
        <w:t>pioneer</w:t>
      </w:r>
      <w:proofErr w:type="spellEnd"/>
      <w:r w:rsidR="00C51DE2" w:rsidRPr="00C51DE2">
        <w:rPr>
          <w:rFonts w:ascii="Verdana" w:hAnsi="Verdana"/>
          <w:sz w:val="18"/>
          <w:szCs w:val="18"/>
          <w:lang w:val="it-IT"/>
        </w:rPr>
        <w:t xml:space="preserve"> back in 2007 and </w:t>
      </w:r>
      <w:proofErr w:type="spellStart"/>
      <w:r>
        <w:rPr>
          <w:rFonts w:ascii="Verdana" w:hAnsi="Verdana"/>
          <w:sz w:val="18"/>
          <w:szCs w:val="18"/>
          <w:lang w:val="it-IT"/>
        </w:rPr>
        <w:t>our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customers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are </w:t>
      </w:r>
      <w:proofErr w:type="spellStart"/>
      <w:r>
        <w:rPr>
          <w:rFonts w:ascii="Verdana" w:hAnsi="Verdana"/>
          <w:sz w:val="18"/>
          <w:szCs w:val="18"/>
          <w:lang w:val="it-IT"/>
        </w:rPr>
        <w:t>loving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r w:rsidR="00C51DE2" w:rsidRPr="00C51DE2">
        <w:rPr>
          <w:rFonts w:ascii="Verdana" w:hAnsi="Verdana"/>
          <w:sz w:val="18"/>
          <w:szCs w:val="18"/>
          <w:lang w:val="it-IT"/>
        </w:rPr>
        <w:t xml:space="preserve">the </w:t>
      </w:r>
      <w:proofErr w:type="spellStart"/>
      <w:r w:rsidR="00C51DE2" w:rsidRPr="00C51DE2">
        <w:rPr>
          <w:rFonts w:ascii="Verdana" w:hAnsi="Verdana"/>
          <w:sz w:val="18"/>
          <w:szCs w:val="18"/>
          <w:lang w:val="it-IT"/>
        </w:rPr>
        <w:t>third</w:t>
      </w:r>
      <w:proofErr w:type="spellEnd"/>
      <w:r w:rsidR="00C51DE2" w:rsidRPr="00C51DE2">
        <w:rPr>
          <w:rFonts w:ascii="Verdana" w:hAnsi="Verdana"/>
          <w:sz w:val="18"/>
          <w:szCs w:val="18"/>
          <w:lang w:val="it-IT"/>
        </w:rPr>
        <w:t xml:space="preserve">-generation </w:t>
      </w:r>
      <w:proofErr w:type="spellStart"/>
      <w:r w:rsidR="00C51DE2" w:rsidRPr="00C51DE2">
        <w:rPr>
          <w:rFonts w:ascii="Verdana" w:hAnsi="Verdana"/>
          <w:sz w:val="18"/>
          <w:szCs w:val="18"/>
          <w:lang w:val="it-IT"/>
        </w:rPr>
        <w:t>version</w:t>
      </w:r>
      <w:proofErr w:type="spellEnd"/>
      <w:r w:rsidR="00C51DE2"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C51DE2" w:rsidRPr="00C51DE2">
        <w:rPr>
          <w:rFonts w:ascii="Verdana" w:hAnsi="Verdana"/>
          <w:sz w:val="18"/>
          <w:szCs w:val="18"/>
          <w:lang w:val="it-IT"/>
        </w:rPr>
        <w:t>now</w:t>
      </w:r>
      <w:proofErr w:type="spellEnd"/>
      <w:r w:rsidR="00C51DE2" w:rsidRPr="00C51DE2">
        <w:rPr>
          <w:rFonts w:ascii="Verdana" w:hAnsi="Verdana"/>
          <w:sz w:val="18"/>
          <w:szCs w:val="18"/>
          <w:lang w:val="it-IT"/>
        </w:rPr>
        <w:t xml:space="preserve"> on sale </w:t>
      </w:r>
      <w:r>
        <w:rPr>
          <w:rFonts w:ascii="Verdana" w:hAnsi="Verdana"/>
          <w:sz w:val="18"/>
          <w:szCs w:val="18"/>
          <w:lang w:val="it-IT"/>
        </w:rPr>
        <w:t xml:space="preserve">– </w:t>
      </w:r>
      <w:proofErr w:type="spellStart"/>
      <w:r>
        <w:rPr>
          <w:rFonts w:ascii="Verdana" w:hAnsi="Verdana"/>
          <w:sz w:val="18"/>
          <w:szCs w:val="18"/>
          <w:lang w:val="it-IT"/>
        </w:rPr>
        <w:t>it’s</w:t>
      </w:r>
      <w:proofErr w:type="spellEnd"/>
      <w:r w:rsidR="00C51DE2"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C51DE2" w:rsidRPr="00C51DE2">
        <w:rPr>
          <w:rFonts w:ascii="Verdana" w:hAnsi="Verdana"/>
          <w:sz w:val="18"/>
          <w:szCs w:val="18"/>
          <w:lang w:val="it-IT"/>
        </w:rPr>
        <w:t>fresh</w:t>
      </w:r>
      <w:proofErr w:type="spellEnd"/>
      <w:r w:rsidR="00C51DE2" w:rsidRPr="00C51DE2">
        <w:rPr>
          <w:rFonts w:ascii="Verdana" w:hAnsi="Verdana"/>
          <w:sz w:val="18"/>
          <w:szCs w:val="18"/>
          <w:lang w:val="it-IT"/>
        </w:rPr>
        <w:t xml:space="preserve"> and </w:t>
      </w:r>
      <w:proofErr w:type="spellStart"/>
      <w:r w:rsidR="00C51DE2" w:rsidRPr="00C51DE2">
        <w:rPr>
          <w:rFonts w:ascii="Verdana" w:hAnsi="Verdana"/>
          <w:sz w:val="18"/>
          <w:szCs w:val="18"/>
          <w:lang w:val="it-IT"/>
        </w:rPr>
        <w:t>exciting</w:t>
      </w:r>
      <w:proofErr w:type="spellEnd"/>
      <w:r w:rsidR="00C51DE2" w:rsidRPr="00C51DE2">
        <w:rPr>
          <w:rFonts w:ascii="Verdana" w:hAnsi="Verdana"/>
          <w:sz w:val="18"/>
          <w:szCs w:val="18"/>
          <w:lang w:val="it-IT"/>
        </w:rPr>
        <w:t>.</w:t>
      </w:r>
    </w:p>
    <w:p w14:paraId="2FDB86D2" w14:textId="20C8A796" w:rsidR="00C51DE2" w:rsidRDefault="00C51DE2" w:rsidP="00C51DE2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C51DE2">
        <w:rPr>
          <w:rFonts w:ascii="Verdana" w:hAnsi="Verdana"/>
          <w:sz w:val="18"/>
          <w:szCs w:val="18"/>
          <w:lang w:val="it-IT"/>
        </w:rPr>
        <w:t xml:space="preserve">‘‘With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excellent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levels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of comfort,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seamless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connectivity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and a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plethora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of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reassuring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safety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aids –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together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with a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five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-star Euro NCAP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safety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rating –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it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is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certainly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a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worthy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successor to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its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ground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 xml:space="preserve">-breaking </w:t>
      </w:r>
      <w:proofErr w:type="spellStart"/>
      <w:r w:rsidRPr="00C51DE2">
        <w:rPr>
          <w:rFonts w:ascii="Verdana" w:hAnsi="Verdana"/>
          <w:sz w:val="18"/>
          <w:szCs w:val="18"/>
          <w:lang w:val="it-IT"/>
        </w:rPr>
        <w:t>forebears</w:t>
      </w:r>
      <w:proofErr w:type="spellEnd"/>
      <w:r w:rsidRPr="00C51DE2">
        <w:rPr>
          <w:rFonts w:ascii="Verdana" w:hAnsi="Verdana"/>
          <w:sz w:val="18"/>
          <w:szCs w:val="18"/>
          <w:lang w:val="it-IT"/>
        </w:rPr>
        <w:t>.’’</w:t>
      </w:r>
    </w:p>
    <w:p w14:paraId="4CD1E28F" w14:textId="0035FE7F" w:rsidR="00C51DE2" w:rsidRPr="00C51DE2" w:rsidRDefault="00C51DE2" w:rsidP="00C51DE2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To </w:t>
      </w:r>
      <w:proofErr w:type="spellStart"/>
      <w:r>
        <w:rPr>
          <w:rFonts w:ascii="Verdana" w:hAnsi="Verdana"/>
          <w:sz w:val="18"/>
          <w:szCs w:val="18"/>
          <w:lang w:val="it-IT"/>
        </w:rPr>
        <w:t>find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out more </w:t>
      </w:r>
      <w:proofErr w:type="spellStart"/>
      <w:r>
        <w:rPr>
          <w:rFonts w:ascii="Verdana" w:hAnsi="Verdana"/>
          <w:sz w:val="18"/>
          <w:szCs w:val="18"/>
          <w:lang w:val="it-IT"/>
        </w:rPr>
        <w:t>about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the Nissan </w:t>
      </w:r>
      <w:proofErr w:type="spellStart"/>
      <w:r>
        <w:rPr>
          <w:rFonts w:ascii="Verdana" w:hAnsi="Verdana"/>
          <w:sz w:val="18"/>
          <w:szCs w:val="18"/>
          <w:lang w:val="it-IT"/>
        </w:rPr>
        <w:t>Qashqai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– or </w:t>
      </w:r>
      <w:proofErr w:type="spellStart"/>
      <w:r>
        <w:rPr>
          <w:rFonts w:ascii="Verdana" w:hAnsi="Verdana"/>
          <w:sz w:val="18"/>
          <w:szCs w:val="18"/>
          <w:lang w:val="it-IT"/>
        </w:rPr>
        <w:t>any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of the </w:t>
      </w:r>
      <w:proofErr w:type="spellStart"/>
      <w:r>
        <w:rPr>
          <w:rFonts w:ascii="Verdana" w:hAnsi="Verdana"/>
          <w:sz w:val="18"/>
          <w:szCs w:val="18"/>
          <w:lang w:val="it-IT"/>
        </w:rPr>
        <w:t>other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great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it-IT"/>
        </w:rPr>
        <w:t>cars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in the Nissan </w:t>
      </w:r>
      <w:proofErr w:type="spellStart"/>
      <w:r>
        <w:rPr>
          <w:rFonts w:ascii="Verdana" w:hAnsi="Verdana"/>
          <w:sz w:val="18"/>
          <w:szCs w:val="18"/>
          <w:lang w:val="it-IT"/>
        </w:rPr>
        <w:t>range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– </w:t>
      </w:r>
      <w:proofErr w:type="spellStart"/>
      <w:r>
        <w:rPr>
          <w:rFonts w:ascii="Verdana" w:hAnsi="Verdana"/>
          <w:sz w:val="18"/>
          <w:szCs w:val="18"/>
          <w:lang w:val="it-IT"/>
        </w:rPr>
        <w:t>contact</w:t>
      </w:r>
      <w:proofErr w:type="spellEnd"/>
      <w:r>
        <w:rPr>
          <w:rFonts w:ascii="Verdana" w:hAnsi="Verdana"/>
          <w:sz w:val="18"/>
          <w:szCs w:val="18"/>
          <w:lang w:val="it-IT"/>
        </w:rPr>
        <w:t xml:space="preserve"> </w:t>
      </w:r>
      <w:r w:rsidRPr="00C51DE2">
        <w:rPr>
          <w:rFonts w:ascii="Verdana" w:hAnsi="Verdana"/>
          <w:b/>
          <w:bCs/>
          <w:sz w:val="18"/>
          <w:szCs w:val="18"/>
          <w:lang w:val="it-IT"/>
        </w:rPr>
        <w:t>[DEALERSHIP NAME AND CONTACT DETAILS HERE]</w:t>
      </w:r>
      <w:r>
        <w:rPr>
          <w:rFonts w:ascii="Verdana" w:hAnsi="Verdana"/>
          <w:sz w:val="18"/>
          <w:szCs w:val="18"/>
          <w:lang w:val="it-IT"/>
        </w:rPr>
        <w:t>.</w:t>
      </w:r>
    </w:p>
    <w:p w14:paraId="4D3A3F38" w14:textId="13CFF63E" w:rsidR="00C60C4F" w:rsidRDefault="00C60C4F" w:rsidP="00C51DE2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</w:p>
    <w:p w14:paraId="2B10BB02" w14:textId="77777777" w:rsidR="00FB49D2" w:rsidRDefault="00FB49D2" w:rsidP="0028158F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</w:p>
    <w:p w14:paraId="60176B6F" w14:textId="0AC606F0" w:rsidR="006E76D0" w:rsidRDefault="006E76D0" w:rsidP="006E76D0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  <w:r w:rsidRPr="006E76D0">
        <w:rPr>
          <w:rFonts w:ascii="Verdana" w:hAnsi="Verdana"/>
          <w:i/>
          <w:iCs/>
          <w:sz w:val="18"/>
          <w:szCs w:val="18"/>
          <w:lang w:val="it-IT"/>
        </w:rPr>
        <w:t>-</w:t>
      </w:r>
      <w:proofErr w:type="spellStart"/>
      <w:r w:rsidRPr="006E76D0">
        <w:rPr>
          <w:rFonts w:ascii="Verdana" w:hAnsi="Verdana"/>
          <w:i/>
          <w:iCs/>
          <w:sz w:val="18"/>
          <w:szCs w:val="18"/>
          <w:lang w:val="it-IT"/>
        </w:rPr>
        <w:t>ends</w:t>
      </w:r>
      <w:proofErr w:type="spellEnd"/>
      <w:r w:rsidRPr="006E76D0">
        <w:rPr>
          <w:rFonts w:ascii="Verdana" w:hAnsi="Verdana"/>
          <w:i/>
          <w:iCs/>
          <w:sz w:val="18"/>
          <w:szCs w:val="18"/>
          <w:lang w:val="it-IT"/>
        </w:rPr>
        <w:t>-</w:t>
      </w:r>
    </w:p>
    <w:p w14:paraId="6A04E540" w14:textId="77777777" w:rsidR="006E76D0" w:rsidRPr="006E76D0" w:rsidRDefault="006E76D0" w:rsidP="006E76D0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</w:p>
    <w:p w14:paraId="6A4917BF" w14:textId="784BB0AE" w:rsidR="006E76D0" w:rsidRPr="006E76D0" w:rsidRDefault="006E76D0" w:rsidP="006E76D0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  <w:r w:rsidRPr="006E76D0">
        <w:rPr>
          <w:rFonts w:ascii="Verdana" w:hAnsi="Verdana"/>
          <w:i/>
          <w:iCs/>
          <w:sz w:val="18"/>
          <w:szCs w:val="18"/>
          <w:lang w:val="it-IT"/>
        </w:rPr>
        <w:t>Nissan Dealer PR: 07309 740052</w:t>
      </w:r>
    </w:p>
    <w:p w14:paraId="0DB2D3B0" w14:textId="77777777" w:rsidR="00F9696C" w:rsidRDefault="00F9696C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</w:p>
    <w:p w14:paraId="0A234B65" w14:textId="77777777" w:rsidR="00F9696C" w:rsidRDefault="00F9696C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</w:p>
    <w:p w14:paraId="49F74975" w14:textId="43C50EEE" w:rsidR="00C15400" w:rsidRDefault="00C15400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 </w:t>
      </w:r>
    </w:p>
    <w:p w14:paraId="763AA700" w14:textId="77777777" w:rsidR="003251EA" w:rsidRDefault="003251EA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</w:p>
    <w:p w14:paraId="1CD42664" w14:textId="77777777" w:rsidR="003251EA" w:rsidRDefault="003251EA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</w:p>
    <w:p w14:paraId="5182B14B" w14:textId="77777777" w:rsidR="003251EA" w:rsidRDefault="003251EA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</w:p>
    <w:p w14:paraId="0BCD2E99" w14:textId="77777777" w:rsidR="003251EA" w:rsidRDefault="003251EA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</w:p>
    <w:p w14:paraId="4899BA00" w14:textId="77777777" w:rsidR="009B34EA" w:rsidRDefault="009B34EA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</w:p>
    <w:p w14:paraId="2D9FB9C8" w14:textId="77777777" w:rsidR="00F23E8C" w:rsidRDefault="00F23E8C" w:rsidP="00F23E8C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</w:p>
    <w:p w14:paraId="4380A55C" w14:textId="77777777" w:rsidR="007A4B58" w:rsidRPr="00696543" w:rsidRDefault="007A4B58" w:rsidP="007A4B58">
      <w:pPr>
        <w:pStyle w:val="NormalWeb"/>
        <w:spacing w:line="360" w:lineRule="auto"/>
        <w:jc w:val="center"/>
        <w:rPr>
          <w:rFonts w:ascii="Verdana" w:hAnsi="Verdana"/>
          <w:sz w:val="18"/>
          <w:szCs w:val="18"/>
          <w:lang w:val="it-IT"/>
        </w:rPr>
      </w:pPr>
    </w:p>
    <w:p w14:paraId="16BAFFFD" w14:textId="5A8F8BD3" w:rsidR="007D0585" w:rsidRPr="00696543" w:rsidRDefault="007D0585" w:rsidP="00145613">
      <w:pPr>
        <w:pStyle w:val="NormalWeb"/>
        <w:spacing w:line="360" w:lineRule="auto"/>
        <w:jc w:val="center"/>
        <w:rPr>
          <w:rFonts w:ascii="Verdana" w:hAnsi="Verdana"/>
          <w:sz w:val="18"/>
          <w:szCs w:val="18"/>
          <w:lang w:val="it-IT"/>
        </w:rPr>
      </w:pPr>
    </w:p>
    <w:sectPr w:rsidR="007D0585" w:rsidRPr="00696543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8A73" w14:textId="77777777" w:rsidR="00564FCF" w:rsidRDefault="00564FCF">
      <w:r>
        <w:separator/>
      </w:r>
    </w:p>
  </w:endnote>
  <w:endnote w:type="continuationSeparator" w:id="0">
    <w:p w14:paraId="5AE2C49E" w14:textId="77777777" w:rsidR="00564FCF" w:rsidRDefault="0056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B0B3" w14:textId="77777777" w:rsidR="00564FCF" w:rsidRDefault="00564FCF">
      <w:r>
        <w:separator/>
      </w:r>
    </w:p>
  </w:footnote>
  <w:footnote w:type="continuationSeparator" w:id="0">
    <w:p w14:paraId="7BDE472E" w14:textId="77777777" w:rsidR="00564FCF" w:rsidRDefault="0056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A50"/>
    <w:multiLevelType w:val="hybridMultilevel"/>
    <w:tmpl w:val="60168B2A"/>
    <w:numStyleLink w:val="Bullets"/>
  </w:abstractNum>
  <w:abstractNum w:abstractNumId="1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4BB3"/>
    <w:rsid w:val="00004E4C"/>
    <w:rsid w:val="00005ABD"/>
    <w:rsid w:val="0001349F"/>
    <w:rsid w:val="0001365D"/>
    <w:rsid w:val="00015A23"/>
    <w:rsid w:val="0003476B"/>
    <w:rsid w:val="00034DAC"/>
    <w:rsid w:val="000468EE"/>
    <w:rsid w:val="000473E0"/>
    <w:rsid w:val="00050908"/>
    <w:rsid w:val="00054A3E"/>
    <w:rsid w:val="000712AF"/>
    <w:rsid w:val="0007330E"/>
    <w:rsid w:val="0008014E"/>
    <w:rsid w:val="000845D0"/>
    <w:rsid w:val="00087BA7"/>
    <w:rsid w:val="00090440"/>
    <w:rsid w:val="0009075C"/>
    <w:rsid w:val="00093940"/>
    <w:rsid w:val="000955FA"/>
    <w:rsid w:val="00097249"/>
    <w:rsid w:val="000A340C"/>
    <w:rsid w:val="000A6209"/>
    <w:rsid w:val="000B0171"/>
    <w:rsid w:val="000B0969"/>
    <w:rsid w:val="000B1162"/>
    <w:rsid w:val="000B71E8"/>
    <w:rsid w:val="000C1227"/>
    <w:rsid w:val="000C3C67"/>
    <w:rsid w:val="000D3287"/>
    <w:rsid w:val="000D788F"/>
    <w:rsid w:val="000D7CF8"/>
    <w:rsid w:val="000F2438"/>
    <w:rsid w:val="00103E8D"/>
    <w:rsid w:val="00106F33"/>
    <w:rsid w:val="00112D06"/>
    <w:rsid w:val="001155E4"/>
    <w:rsid w:val="0011785E"/>
    <w:rsid w:val="00121EDC"/>
    <w:rsid w:val="00124AE8"/>
    <w:rsid w:val="001329F6"/>
    <w:rsid w:val="001413AC"/>
    <w:rsid w:val="001419F8"/>
    <w:rsid w:val="00145613"/>
    <w:rsid w:val="001559F4"/>
    <w:rsid w:val="00167683"/>
    <w:rsid w:val="00172C66"/>
    <w:rsid w:val="00181120"/>
    <w:rsid w:val="001816A6"/>
    <w:rsid w:val="00182537"/>
    <w:rsid w:val="00182959"/>
    <w:rsid w:val="001851FE"/>
    <w:rsid w:val="00185B94"/>
    <w:rsid w:val="001879CE"/>
    <w:rsid w:val="00191A77"/>
    <w:rsid w:val="001921C8"/>
    <w:rsid w:val="001965A8"/>
    <w:rsid w:val="001A09BD"/>
    <w:rsid w:val="001A3471"/>
    <w:rsid w:val="001B5D6A"/>
    <w:rsid w:val="001B5DE0"/>
    <w:rsid w:val="001C1BC5"/>
    <w:rsid w:val="001C470F"/>
    <w:rsid w:val="001C74A8"/>
    <w:rsid w:val="001D5121"/>
    <w:rsid w:val="001D7CF1"/>
    <w:rsid w:val="001E33FB"/>
    <w:rsid w:val="001F24A1"/>
    <w:rsid w:val="001F54BA"/>
    <w:rsid w:val="001F5F53"/>
    <w:rsid w:val="001F5F55"/>
    <w:rsid w:val="00200BA4"/>
    <w:rsid w:val="00205204"/>
    <w:rsid w:val="0020532E"/>
    <w:rsid w:val="00205C49"/>
    <w:rsid w:val="00207B03"/>
    <w:rsid w:val="002275A2"/>
    <w:rsid w:val="00230D63"/>
    <w:rsid w:val="00237979"/>
    <w:rsid w:val="00237AB8"/>
    <w:rsid w:val="00241A28"/>
    <w:rsid w:val="0024420D"/>
    <w:rsid w:val="00246143"/>
    <w:rsid w:val="00250344"/>
    <w:rsid w:val="0025321D"/>
    <w:rsid w:val="002555C3"/>
    <w:rsid w:val="00255ECE"/>
    <w:rsid w:val="0026022E"/>
    <w:rsid w:val="00260453"/>
    <w:rsid w:val="00261A78"/>
    <w:rsid w:val="002663AE"/>
    <w:rsid w:val="002701E7"/>
    <w:rsid w:val="00275B52"/>
    <w:rsid w:val="0028158F"/>
    <w:rsid w:val="002878C4"/>
    <w:rsid w:val="0029373E"/>
    <w:rsid w:val="002A23DE"/>
    <w:rsid w:val="002A4CDB"/>
    <w:rsid w:val="002A4D8C"/>
    <w:rsid w:val="002B0E5B"/>
    <w:rsid w:val="002C2C5D"/>
    <w:rsid w:val="002C3355"/>
    <w:rsid w:val="002D0910"/>
    <w:rsid w:val="002D1628"/>
    <w:rsid w:val="002D507D"/>
    <w:rsid w:val="002D703E"/>
    <w:rsid w:val="002E4B5B"/>
    <w:rsid w:val="002E5F0F"/>
    <w:rsid w:val="002E6449"/>
    <w:rsid w:val="002E64DE"/>
    <w:rsid w:val="002F20E2"/>
    <w:rsid w:val="00306CCC"/>
    <w:rsid w:val="003151FC"/>
    <w:rsid w:val="00316086"/>
    <w:rsid w:val="00317A63"/>
    <w:rsid w:val="00317DB3"/>
    <w:rsid w:val="003220C3"/>
    <w:rsid w:val="003236BE"/>
    <w:rsid w:val="00324414"/>
    <w:rsid w:val="00324A1D"/>
    <w:rsid w:val="003251EA"/>
    <w:rsid w:val="0032620B"/>
    <w:rsid w:val="00326844"/>
    <w:rsid w:val="00333B38"/>
    <w:rsid w:val="00333F79"/>
    <w:rsid w:val="00335A79"/>
    <w:rsid w:val="00344E92"/>
    <w:rsid w:val="0035009F"/>
    <w:rsid w:val="00351FE6"/>
    <w:rsid w:val="00356AA4"/>
    <w:rsid w:val="00361866"/>
    <w:rsid w:val="003679EA"/>
    <w:rsid w:val="00372459"/>
    <w:rsid w:val="00373AB1"/>
    <w:rsid w:val="00377868"/>
    <w:rsid w:val="003A5CF3"/>
    <w:rsid w:val="003A7AD0"/>
    <w:rsid w:val="003B414D"/>
    <w:rsid w:val="003B764D"/>
    <w:rsid w:val="003C01D2"/>
    <w:rsid w:val="003C6F81"/>
    <w:rsid w:val="003D3640"/>
    <w:rsid w:val="003E7811"/>
    <w:rsid w:val="003F381F"/>
    <w:rsid w:val="00407B02"/>
    <w:rsid w:val="004100E3"/>
    <w:rsid w:val="0041053B"/>
    <w:rsid w:val="00410F0D"/>
    <w:rsid w:val="00411D3B"/>
    <w:rsid w:val="00412EC7"/>
    <w:rsid w:val="0041684B"/>
    <w:rsid w:val="004178DF"/>
    <w:rsid w:val="00417C76"/>
    <w:rsid w:val="0042259A"/>
    <w:rsid w:val="00426D2C"/>
    <w:rsid w:val="004338FC"/>
    <w:rsid w:val="004359DB"/>
    <w:rsid w:val="00437ACE"/>
    <w:rsid w:val="00440D45"/>
    <w:rsid w:val="0044314C"/>
    <w:rsid w:val="00445E04"/>
    <w:rsid w:val="00450582"/>
    <w:rsid w:val="004524BF"/>
    <w:rsid w:val="004668EC"/>
    <w:rsid w:val="00484E88"/>
    <w:rsid w:val="004855A5"/>
    <w:rsid w:val="0048577C"/>
    <w:rsid w:val="0049232C"/>
    <w:rsid w:val="00495D7A"/>
    <w:rsid w:val="004A3BCA"/>
    <w:rsid w:val="004A5BAC"/>
    <w:rsid w:val="004A5EAE"/>
    <w:rsid w:val="004A6DCB"/>
    <w:rsid w:val="004B6DEA"/>
    <w:rsid w:val="004B6E77"/>
    <w:rsid w:val="004B7F05"/>
    <w:rsid w:val="004C189D"/>
    <w:rsid w:val="004C36FA"/>
    <w:rsid w:val="004D0BDE"/>
    <w:rsid w:val="004D1680"/>
    <w:rsid w:val="004D2C5D"/>
    <w:rsid w:val="004D4EC8"/>
    <w:rsid w:val="004F1B9A"/>
    <w:rsid w:val="004F1CAC"/>
    <w:rsid w:val="004F7178"/>
    <w:rsid w:val="005004B5"/>
    <w:rsid w:val="00501870"/>
    <w:rsid w:val="0050754C"/>
    <w:rsid w:val="0051087D"/>
    <w:rsid w:val="00525EF8"/>
    <w:rsid w:val="00525F8F"/>
    <w:rsid w:val="0052712E"/>
    <w:rsid w:val="005352B6"/>
    <w:rsid w:val="00535CDB"/>
    <w:rsid w:val="00536896"/>
    <w:rsid w:val="00542C9D"/>
    <w:rsid w:val="00551757"/>
    <w:rsid w:val="00563B5F"/>
    <w:rsid w:val="00564FCF"/>
    <w:rsid w:val="0057356A"/>
    <w:rsid w:val="00575EE0"/>
    <w:rsid w:val="0058213B"/>
    <w:rsid w:val="00584988"/>
    <w:rsid w:val="00585B3F"/>
    <w:rsid w:val="00587B8F"/>
    <w:rsid w:val="0059688D"/>
    <w:rsid w:val="005A0026"/>
    <w:rsid w:val="005A2B4C"/>
    <w:rsid w:val="005A2DF5"/>
    <w:rsid w:val="005A3290"/>
    <w:rsid w:val="005A4627"/>
    <w:rsid w:val="005B1CBC"/>
    <w:rsid w:val="005B3AB9"/>
    <w:rsid w:val="005B40AF"/>
    <w:rsid w:val="005C17A0"/>
    <w:rsid w:val="005C351C"/>
    <w:rsid w:val="005C4C38"/>
    <w:rsid w:val="005C642B"/>
    <w:rsid w:val="005C6A17"/>
    <w:rsid w:val="005D112C"/>
    <w:rsid w:val="005D775A"/>
    <w:rsid w:val="005F5741"/>
    <w:rsid w:val="005F6A71"/>
    <w:rsid w:val="00600456"/>
    <w:rsid w:val="00601EC5"/>
    <w:rsid w:val="00603F8F"/>
    <w:rsid w:val="00614B7B"/>
    <w:rsid w:val="00617D07"/>
    <w:rsid w:val="00620B2A"/>
    <w:rsid w:val="006234AE"/>
    <w:rsid w:val="00625ABC"/>
    <w:rsid w:val="006372CF"/>
    <w:rsid w:val="00641DE0"/>
    <w:rsid w:val="00645802"/>
    <w:rsid w:val="006466DC"/>
    <w:rsid w:val="006511A9"/>
    <w:rsid w:val="0065265D"/>
    <w:rsid w:val="00657001"/>
    <w:rsid w:val="006576DB"/>
    <w:rsid w:val="00667EF9"/>
    <w:rsid w:val="00674FCF"/>
    <w:rsid w:val="0067595D"/>
    <w:rsid w:val="00682422"/>
    <w:rsid w:val="006833F1"/>
    <w:rsid w:val="00690499"/>
    <w:rsid w:val="006918FA"/>
    <w:rsid w:val="00693866"/>
    <w:rsid w:val="00696543"/>
    <w:rsid w:val="00696C08"/>
    <w:rsid w:val="00697F03"/>
    <w:rsid w:val="006A0A97"/>
    <w:rsid w:val="006A3845"/>
    <w:rsid w:val="006A46C6"/>
    <w:rsid w:val="006A7AF5"/>
    <w:rsid w:val="006B3A12"/>
    <w:rsid w:val="006B6F4C"/>
    <w:rsid w:val="006C4A58"/>
    <w:rsid w:val="006D4F7D"/>
    <w:rsid w:val="006D5163"/>
    <w:rsid w:val="006E3759"/>
    <w:rsid w:val="006E4A6D"/>
    <w:rsid w:val="006E76D0"/>
    <w:rsid w:val="006F531A"/>
    <w:rsid w:val="0070076A"/>
    <w:rsid w:val="00700C94"/>
    <w:rsid w:val="00701F6E"/>
    <w:rsid w:val="00702D9C"/>
    <w:rsid w:val="00715848"/>
    <w:rsid w:val="0072037C"/>
    <w:rsid w:val="0072734F"/>
    <w:rsid w:val="007342B0"/>
    <w:rsid w:val="007349E7"/>
    <w:rsid w:val="0073565A"/>
    <w:rsid w:val="007367B3"/>
    <w:rsid w:val="00742E82"/>
    <w:rsid w:val="00745AAB"/>
    <w:rsid w:val="00751E48"/>
    <w:rsid w:val="007527C2"/>
    <w:rsid w:val="00754C3C"/>
    <w:rsid w:val="00756C5D"/>
    <w:rsid w:val="00761020"/>
    <w:rsid w:val="0076394F"/>
    <w:rsid w:val="00765703"/>
    <w:rsid w:val="00767C95"/>
    <w:rsid w:val="00770EF1"/>
    <w:rsid w:val="007716CA"/>
    <w:rsid w:val="00772970"/>
    <w:rsid w:val="00775786"/>
    <w:rsid w:val="007813E8"/>
    <w:rsid w:val="0078141D"/>
    <w:rsid w:val="00782A90"/>
    <w:rsid w:val="00783CD1"/>
    <w:rsid w:val="00790CE4"/>
    <w:rsid w:val="007948A1"/>
    <w:rsid w:val="007A4B58"/>
    <w:rsid w:val="007A5BC4"/>
    <w:rsid w:val="007A60BA"/>
    <w:rsid w:val="007B2FCD"/>
    <w:rsid w:val="007B590C"/>
    <w:rsid w:val="007C22A0"/>
    <w:rsid w:val="007D0585"/>
    <w:rsid w:val="007E4FC1"/>
    <w:rsid w:val="007F04D2"/>
    <w:rsid w:val="007F0E48"/>
    <w:rsid w:val="007F27FD"/>
    <w:rsid w:val="007F6942"/>
    <w:rsid w:val="0080258F"/>
    <w:rsid w:val="00807A87"/>
    <w:rsid w:val="008149E4"/>
    <w:rsid w:val="0081570B"/>
    <w:rsid w:val="00817B63"/>
    <w:rsid w:val="00821AFA"/>
    <w:rsid w:val="00824FC0"/>
    <w:rsid w:val="00835BEB"/>
    <w:rsid w:val="00835E17"/>
    <w:rsid w:val="00836D98"/>
    <w:rsid w:val="00850D68"/>
    <w:rsid w:val="00855547"/>
    <w:rsid w:val="00873C16"/>
    <w:rsid w:val="00882184"/>
    <w:rsid w:val="00885CC1"/>
    <w:rsid w:val="00886A39"/>
    <w:rsid w:val="00890131"/>
    <w:rsid w:val="008937B6"/>
    <w:rsid w:val="008A0647"/>
    <w:rsid w:val="008A0823"/>
    <w:rsid w:val="008A459E"/>
    <w:rsid w:val="008B4184"/>
    <w:rsid w:val="008C129F"/>
    <w:rsid w:val="008C3981"/>
    <w:rsid w:val="008C6475"/>
    <w:rsid w:val="008C64D8"/>
    <w:rsid w:val="008C6CBC"/>
    <w:rsid w:val="008D500E"/>
    <w:rsid w:val="008D5B58"/>
    <w:rsid w:val="008F59E0"/>
    <w:rsid w:val="00904ADB"/>
    <w:rsid w:val="00905B53"/>
    <w:rsid w:val="00911B3B"/>
    <w:rsid w:val="0091360E"/>
    <w:rsid w:val="00916B61"/>
    <w:rsid w:val="00920665"/>
    <w:rsid w:val="009316EC"/>
    <w:rsid w:val="00933677"/>
    <w:rsid w:val="00941F46"/>
    <w:rsid w:val="00942DBC"/>
    <w:rsid w:val="00944C24"/>
    <w:rsid w:val="0095730E"/>
    <w:rsid w:val="00957A46"/>
    <w:rsid w:val="009764D9"/>
    <w:rsid w:val="00981359"/>
    <w:rsid w:val="00987F7D"/>
    <w:rsid w:val="009933A9"/>
    <w:rsid w:val="00996AE8"/>
    <w:rsid w:val="009A0A1A"/>
    <w:rsid w:val="009A31DC"/>
    <w:rsid w:val="009A5ECE"/>
    <w:rsid w:val="009B216D"/>
    <w:rsid w:val="009B34EA"/>
    <w:rsid w:val="009B558D"/>
    <w:rsid w:val="009B6EE3"/>
    <w:rsid w:val="009C310B"/>
    <w:rsid w:val="009C3FDB"/>
    <w:rsid w:val="009C7781"/>
    <w:rsid w:val="009D0C8D"/>
    <w:rsid w:val="009D4445"/>
    <w:rsid w:val="009D452E"/>
    <w:rsid w:val="009D5888"/>
    <w:rsid w:val="009D5AFC"/>
    <w:rsid w:val="009E0A91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10738"/>
    <w:rsid w:val="00A14EE1"/>
    <w:rsid w:val="00A17365"/>
    <w:rsid w:val="00A17C6F"/>
    <w:rsid w:val="00A25BF0"/>
    <w:rsid w:val="00A27206"/>
    <w:rsid w:val="00A27E62"/>
    <w:rsid w:val="00A30343"/>
    <w:rsid w:val="00A338CA"/>
    <w:rsid w:val="00A35BD9"/>
    <w:rsid w:val="00A369FA"/>
    <w:rsid w:val="00A517AB"/>
    <w:rsid w:val="00A562FA"/>
    <w:rsid w:val="00A62F79"/>
    <w:rsid w:val="00A63458"/>
    <w:rsid w:val="00A6620A"/>
    <w:rsid w:val="00A6663C"/>
    <w:rsid w:val="00A72A9C"/>
    <w:rsid w:val="00A77B1C"/>
    <w:rsid w:val="00A8144E"/>
    <w:rsid w:val="00A8194F"/>
    <w:rsid w:val="00A83940"/>
    <w:rsid w:val="00A8562A"/>
    <w:rsid w:val="00A86713"/>
    <w:rsid w:val="00A93EAB"/>
    <w:rsid w:val="00A949E6"/>
    <w:rsid w:val="00AC0B95"/>
    <w:rsid w:val="00AC72EE"/>
    <w:rsid w:val="00AD27FD"/>
    <w:rsid w:val="00AD48C1"/>
    <w:rsid w:val="00AD7FF0"/>
    <w:rsid w:val="00AE14EA"/>
    <w:rsid w:val="00AE43C1"/>
    <w:rsid w:val="00AE7406"/>
    <w:rsid w:val="00AF45F5"/>
    <w:rsid w:val="00B039EC"/>
    <w:rsid w:val="00B03EE5"/>
    <w:rsid w:val="00B126BC"/>
    <w:rsid w:val="00B16A3E"/>
    <w:rsid w:val="00B17E8D"/>
    <w:rsid w:val="00B302D6"/>
    <w:rsid w:val="00B31F20"/>
    <w:rsid w:val="00B401A9"/>
    <w:rsid w:val="00B42406"/>
    <w:rsid w:val="00B42900"/>
    <w:rsid w:val="00B42CAC"/>
    <w:rsid w:val="00B44699"/>
    <w:rsid w:val="00B45B54"/>
    <w:rsid w:val="00B47311"/>
    <w:rsid w:val="00B62034"/>
    <w:rsid w:val="00B65D7D"/>
    <w:rsid w:val="00B66629"/>
    <w:rsid w:val="00B71F64"/>
    <w:rsid w:val="00B72221"/>
    <w:rsid w:val="00B74F75"/>
    <w:rsid w:val="00B8099B"/>
    <w:rsid w:val="00B83FD3"/>
    <w:rsid w:val="00B86FBF"/>
    <w:rsid w:val="00B87042"/>
    <w:rsid w:val="00B87FAA"/>
    <w:rsid w:val="00B90183"/>
    <w:rsid w:val="00B9115C"/>
    <w:rsid w:val="00B9502C"/>
    <w:rsid w:val="00B97045"/>
    <w:rsid w:val="00BA0751"/>
    <w:rsid w:val="00BA3F47"/>
    <w:rsid w:val="00BA6C9C"/>
    <w:rsid w:val="00BB70B7"/>
    <w:rsid w:val="00BC02E2"/>
    <w:rsid w:val="00BC1A71"/>
    <w:rsid w:val="00BC1EE1"/>
    <w:rsid w:val="00BC50B4"/>
    <w:rsid w:val="00BC5290"/>
    <w:rsid w:val="00BD66E6"/>
    <w:rsid w:val="00BE1AD1"/>
    <w:rsid w:val="00BE3900"/>
    <w:rsid w:val="00BE7C47"/>
    <w:rsid w:val="00BF1178"/>
    <w:rsid w:val="00BF1C3D"/>
    <w:rsid w:val="00C03CCE"/>
    <w:rsid w:val="00C03D36"/>
    <w:rsid w:val="00C0571A"/>
    <w:rsid w:val="00C1224F"/>
    <w:rsid w:val="00C14661"/>
    <w:rsid w:val="00C15400"/>
    <w:rsid w:val="00C17E66"/>
    <w:rsid w:val="00C244C1"/>
    <w:rsid w:val="00C31ADB"/>
    <w:rsid w:val="00C32C9E"/>
    <w:rsid w:val="00C371B3"/>
    <w:rsid w:val="00C40B91"/>
    <w:rsid w:val="00C42368"/>
    <w:rsid w:val="00C5118A"/>
    <w:rsid w:val="00C51DE2"/>
    <w:rsid w:val="00C566E9"/>
    <w:rsid w:val="00C60C4F"/>
    <w:rsid w:val="00C6316E"/>
    <w:rsid w:val="00C65BC7"/>
    <w:rsid w:val="00C70341"/>
    <w:rsid w:val="00C72201"/>
    <w:rsid w:val="00C81ECF"/>
    <w:rsid w:val="00C83A1A"/>
    <w:rsid w:val="00C95D4F"/>
    <w:rsid w:val="00C960E0"/>
    <w:rsid w:val="00C96728"/>
    <w:rsid w:val="00C97F09"/>
    <w:rsid w:val="00CA0534"/>
    <w:rsid w:val="00CA523E"/>
    <w:rsid w:val="00CB2C70"/>
    <w:rsid w:val="00CC56D8"/>
    <w:rsid w:val="00CD2D80"/>
    <w:rsid w:val="00CD5B0F"/>
    <w:rsid w:val="00CE5497"/>
    <w:rsid w:val="00CE6BD5"/>
    <w:rsid w:val="00CF195F"/>
    <w:rsid w:val="00CF1C33"/>
    <w:rsid w:val="00CF2CA7"/>
    <w:rsid w:val="00CF2D06"/>
    <w:rsid w:val="00D02838"/>
    <w:rsid w:val="00D12A70"/>
    <w:rsid w:val="00D1330B"/>
    <w:rsid w:val="00D1496A"/>
    <w:rsid w:val="00D14CAB"/>
    <w:rsid w:val="00D219B5"/>
    <w:rsid w:val="00D303F1"/>
    <w:rsid w:val="00D310F4"/>
    <w:rsid w:val="00D3162F"/>
    <w:rsid w:val="00D3760C"/>
    <w:rsid w:val="00D37BB1"/>
    <w:rsid w:val="00D52213"/>
    <w:rsid w:val="00D61157"/>
    <w:rsid w:val="00D736E9"/>
    <w:rsid w:val="00D7531D"/>
    <w:rsid w:val="00D75DB6"/>
    <w:rsid w:val="00D771A8"/>
    <w:rsid w:val="00D77BA4"/>
    <w:rsid w:val="00D8391D"/>
    <w:rsid w:val="00DA127A"/>
    <w:rsid w:val="00DB40F7"/>
    <w:rsid w:val="00DB74D8"/>
    <w:rsid w:val="00DC3CD0"/>
    <w:rsid w:val="00DD4457"/>
    <w:rsid w:val="00DD4EF6"/>
    <w:rsid w:val="00DD565B"/>
    <w:rsid w:val="00DD7A41"/>
    <w:rsid w:val="00DE7DA9"/>
    <w:rsid w:val="00DF4F52"/>
    <w:rsid w:val="00DF67CE"/>
    <w:rsid w:val="00DF6EFD"/>
    <w:rsid w:val="00E028F6"/>
    <w:rsid w:val="00E0435A"/>
    <w:rsid w:val="00E04458"/>
    <w:rsid w:val="00E11FD7"/>
    <w:rsid w:val="00E143E0"/>
    <w:rsid w:val="00E14A93"/>
    <w:rsid w:val="00E14E61"/>
    <w:rsid w:val="00E17A11"/>
    <w:rsid w:val="00E17F83"/>
    <w:rsid w:val="00E20AEA"/>
    <w:rsid w:val="00E2276D"/>
    <w:rsid w:val="00E230BE"/>
    <w:rsid w:val="00E27530"/>
    <w:rsid w:val="00E35F13"/>
    <w:rsid w:val="00E45C01"/>
    <w:rsid w:val="00E5261C"/>
    <w:rsid w:val="00E52EEE"/>
    <w:rsid w:val="00E677E2"/>
    <w:rsid w:val="00E723C7"/>
    <w:rsid w:val="00E760EB"/>
    <w:rsid w:val="00E762F0"/>
    <w:rsid w:val="00E76C77"/>
    <w:rsid w:val="00E76F70"/>
    <w:rsid w:val="00E81DF2"/>
    <w:rsid w:val="00E83D71"/>
    <w:rsid w:val="00E87D86"/>
    <w:rsid w:val="00E940BC"/>
    <w:rsid w:val="00E96FB6"/>
    <w:rsid w:val="00EA0EA4"/>
    <w:rsid w:val="00EB1A59"/>
    <w:rsid w:val="00EB2822"/>
    <w:rsid w:val="00EB67FE"/>
    <w:rsid w:val="00EB6D35"/>
    <w:rsid w:val="00EC0360"/>
    <w:rsid w:val="00EC1736"/>
    <w:rsid w:val="00EC3199"/>
    <w:rsid w:val="00EC7AB0"/>
    <w:rsid w:val="00EC7D20"/>
    <w:rsid w:val="00ED5A05"/>
    <w:rsid w:val="00EE5097"/>
    <w:rsid w:val="00EE53F8"/>
    <w:rsid w:val="00EE57F1"/>
    <w:rsid w:val="00EF0806"/>
    <w:rsid w:val="00F1529F"/>
    <w:rsid w:val="00F23E8C"/>
    <w:rsid w:val="00F26785"/>
    <w:rsid w:val="00F304CB"/>
    <w:rsid w:val="00F338D3"/>
    <w:rsid w:val="00F41E5B"/>
    <w:rsid w:val="00F43DB4"/>
    <w:rsid w:val="00F54E2F"/>
    <w:rsid w:val="00F55A0D"/>
    <w:rsid w:val="00F561F2"/>
    <w:rsid w:val="00F602D1"/>
    <w:rsid w:val="00F6371C"/>
    <w:rsid w:val="00F64FD7"/>
    <w:rsid w:val="00F714F7"/>
    <w:rsid w:val="00F72765"/>
    <w:rsid w:val="00F7356B"/>
    <w:rsid w:val="00F90707"/>
    <w:rsid w:val="00F931AF"/>
    <w:rsid w:val="00F9696C"/>
    <w:rsid w:val="00FA00A8"/>
    <w:rsid w:val="00FA3DB6"/>
    <w:rsid w:val="00FA4F1E"/>
    <w:rsid w:val="00FA7943"/>
    <w:rsid w:val="00FB49D2"/>
    <w:rsid w:val="00FB4F0B"/>
    <w:rsid w:val="00FB60ED"/>
    <w:rsid w:val="00FB7A40"/>
    <w:rsid w:val="00FB7C7D"/>
    <w:rsid w:val="00FB7F6F"/>
    <w:rsid w:val="00FC562B"/>
    <w:rsid w:val="00FC59D6"/>
    <w:rsid w:val="00FC726D"/>
    <w:rsid w:val="00FD2529"/>
    <w:rsid w:val="00FD4CED"/>
    <w:rsid w:val="00FE3F2E"/>
    <w:rsid w:val="00FF11E2"/>
    <w:rsid w:val="00FF2825"/>
    <w:rsid w:val="00FF458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Jon Reay</cp:lastModifiedBy>
  <cp:revision>17</cp:revision>
  <dcterms:created xsi:type="dcterms:W3CDTF">2022-10-12T10:06:00Z</dcterms:created>
  <dcterms:modified xsi:type="dcterms:W3CDTF">2022-10-12T10:34:00Z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