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D97918" w:rsidRDefault="00645802" w:rsidP="001C470F">
      <w:pPr>
        <w:pStyle w:val="BodyA"/>
        <w:spacing w:line="360" w:lineRule="auto"/>
        <w:jc w:val="both"/>
        <w:rPr>
          <w:rFonts w:ascii="Verdana" w:hAnsi="Verdana"/>
          <w:noProof/>
          <w:sz w:val="21"/>
          <w:szCs w:val="21"/>
        </w:rPr>
      </w:pPr>
    </w:p>
    <w:p w14:paraId="18D49040" w14:textId="13FACF62" w:rsidR="00645802" w:rsidRPr="00D97918" w:rsidRDefault="00A05315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D97918">
        <w:rPr>
          <w:rFonts w:ascii="Verdana" w:hAnsi="Verdana"/>
          <w:sz w:val="18"/>
          <w:szCs w:val="18"/>
        </w:rPr>
        <w:t>November</w:t>
      </w:r>
      <w:r w:rsidR="00DF09C8" w:rsidRPr="00D97918">
        <w:rPr>
          <w:rFonts w:ascii="Verdana" w:hAnsi="Verdana"/>
          <w:sz w:val="18"/>
          <w:szCs w:val="18"/>
        </w:rPr>
        <w:t xml:space="preserve"> 2021</w:t>
      </w:r>
    </w:p>
    <w:p w14:paraId="2DAEA4A8" w14:textId="0DB3F398" w:rsidR="00645802" w:rsidRPr="00D97918" w:rsidRDefault="00D97918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D97918">
        <w:rPr>
          <w:rFonts w:ascii="Verdana" w:hAnsi="Verdana"/>
          <w:sz w:val="18"/>
          <w:szCs w:val="18"/>
        </w:rPr>
        <w:t>For immediate release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3559E73E" w14:textId="77777777" w:rsidR="000826BA" w:rsidRPr="00F776F7" w:rsidRDefault="000826BA" w:rsidP="000826BA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</w:p>
    <w:p w14:paraId="65E5E6B3" w14:textId="4694F7DF" w:rsidR="00B83AD0" w:rsidRPr="00F776F7" w:rsidRDefault="00F00EDD" w:rsidP="00B83AD0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Now you can s</w:t>
      </w:r>
      <w:r w:rsidR="00B83AD0" w:rsidRPr="00F776F7">
        <w:rPr>
          <w:rFonts w:ascii="Verdana" w:hAnsi="Verdana"/>
          <w:b/>
          <w:bCs/>
          <w:sz w:val="28"/>
          <w:szCs w:val="28"/>
        </w:rPr>
        <w:t xml:space="preserve">pread the cost of service </w:t>
      </w:r>
      <w:r>
        <w:rPr>
          <w:rFonts w:ascii="Verdana" w:hAnsi="Verdana"/>
          <w:b/>
          <w:bCs/>
          <w:sz w:val="28"/>
          <w:szCs w:val="28"/>
        </w:rPr>
        <w:br/>
      </w:r>
      <w:r w:rsidR="00B83AD0" w:rsidRPr="00F776F7">
        <w:rPr>
          <w:rFonts w:ascii="Verdana" w:hAnsi="Verdana"/>
          <w:b/>
          <w:bCs/>
          <w:sz w:val="28"/>
          <w:szCs w:val="28"/>
        </w:rPr>
        <w:t xml:space="preserve">and repair work </w:t>
      </w:r>
      <w:r w:rsidR="001E21AF" w:rsidRPr="00F776F7">
        <w:rPr>
          <w:rFonts w:ascii="Verdana" w:hAnsi="Verdana"/>
          <w:b/>
          <w:bCs/>
          <w:sz w:val="28"/>
          <w:szCs w:val="28"/>
        </w:rPr>
        <w:t>at [DEALERSHIP NAME]</w:t>
      </w:r>
    </w:p>
    <w:p w14:paraId="611AE9AB" w14:textId="3ACE87C9" w:rsidR="00E27008" w:rsidRPr="0014599B" w:rsidRDefault="00300D13" w:rsidP="0014599B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  <w:r w:rsidR="00B83AD0">
        <w:rPr>
          <w:rFonts w:ascii="Verdana" w:hAnsi="Verdana"/>
          <w:b/>
          <w:bCs/>
          <w:sz w:val="28"/>
          <w:szCs w:val="28"/>
        </w:rPr>
        <w:t xml:space="preserve"> </w:t>
      </w:r>
    </w:p>
    <w:p w14:paraId="61C215CC" w14:textId="31A18045" w:rsidR="00A05315" w:rsidRDefault="00A05315" w:rsidP="00A0531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  <w:r>
        <w:rPr>
          <w:rFonts w:ascii="Verdana" w:hAnsi="Verdana"/>
          <w:sz w:val="18"/>
          <w:szCs w:val="18"/>
        </w:rPr>
        <w:t xml:space="preserve">Customers booking their cars in for servicing and repair work at </w:t>
      </w:r>
      <w:r w:rsidRPr="00A05315">
        <w:rPr>
          <w:rFonts w:ascii="Verdana" w:hAnsi="Verdana"/>
          <w:b/>
          <w:bCs/>
          <w:sz w:val="18"/>
          <w:szCs w:val="18"/>
        </w:rPr>
        <w:t>[DEALERSHIP NAME HERE]</w:t>
      </w:r>
      <w:r>
        <w:rPr>
          <w:rFonts w:ascii="Verdana" w:hAnsi="Verdana"/>
          <w:sz w:val="18"/>
          <w:szCs w:val="18"/>
        </w:rPr>
        <w:t xml:space="preserve"> can now </w:t>
      </w:r>
      <w:r w:rsidR="006D7416">
        <w:rPr>
          <w:rFonts w:ascii="Verdana" w:hAnsi="Verdana"/>
          <w:sz w:val="18"/>
          <w:szCs w:val="18"/>
        </w:rPr>
        <w:t>opt</w:t>
      </w:r>
      <w:r w:rsidR="009A3250">
        <w:rPr>
          <w:rFonts w:ascii="Verdana" w:hAnsi="Verdana"/>
          <w:sz w:val="18"/>
          <w:szCs w:val="18"/>
        </w:rPr>
        <w:t xml:space="preserve"> to </w:t>
      </w:r>
      <w:r>
        <w:rPr>
          <w:rFonts w:ascii="Verdana" w:hAnsi="Verdana"/>
          <w:sz w:val="18"/>
          <w:szCs w:val="18"/>
        </w:rPr>
        <w:t>split the cost into a series of manageable interest-free monthly payment</w:t>
      </w:r>
      <w:r w:rsidR="00670C59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.</w:t>
      </w:r>
    </w:p>
    <w:p w14:paraId="6A9375FD" w14:textId="79695458" w:rsidR="009A3250" w:rsidRDefault="00A05315" w:rsidP="00A0531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05315">
        <w:rPr>
          <w:rFonts w:ascii="Verdana" w:hAnsi="Verdana"/>
          <w:sz w:val="18"/>
          <w:szCs w:val="18"/>
        </w:rPr>
        <w:t xml:space="preserve">Nissan </w:t>
      </w:r>
      <w:r>
        <w:rPr>
          <w:rFonts w:ascii="Verdana" w:hAnsi="Verdana"/>
          <w:sz w:val="18"/>
          <w:szCs w:val="18"/>
        </w:rPr>
        <w:t>has</w:t>
      </w:r>
      <w:r w:rsidRPr="00A05315">
        <w:rPr>
          <w:rFonts w:ascii="Verdana" w:hAnsi="Verdana"/>
          <w:sz w:val="18"/>
          <w:szCs w:val="18"/>
        </w:rPr>
        <w:t xml:space="preserve"> </w:t>
      </w:r>
      <w:r w:rsidR="009A3250">
        <w:rPr>
          <w:rFonts w:ascii="Verdana" w:hAnsi="Verdana"/>
          <w:sz w:val="18"/>
          <w:szCs w:val="18"/>
        </w:rPr>
        <w:t xml:space="preserve">teamed up with </w:t>
      </w:r>
      <w:r>
        <w:rPr>
          <w:rFonts w:ascii="Verdana" w:hAnsi="Verdana"/>
          <w:sz w:val="18"/>
          <w:szCs w:val="18"/>
        </w:rPr>
        <w:t xml:space="preserve">respected automotive finance house </w:t>
      </w:r>
      <w:r w:rsidRPr="00A05315">
        <w:rPr>
          <w:rFonts w:ascii="Verdana" w:hAnsi="Verdana"/>
          <w:sz w:val="18"/>
          <w:szCs w:val="18"/>
        </w:rPr>
        <w:t xml:space="preserve">Bumper to </w:t>
      </w:r>
      <w:r w:rsidR="009A3250">
        <w:rPr>
          <w:rFonts w:ascii="Verdana" w:hAnsi="Verdana"/>
          <w:sz w:val="18"/>
          <w:szCs w:val="18"/>
        </w:rPr>
        <w:t>provide the new payment scheme, which also includes the supply of accessories</w:t>
      </w:r>
      <w:r w:rsidR="00565244">
        <w:rPr>
          <w:rFonts w:ascii="Verdana" w:hAnsi="Verdana"/>
          <w:sz w:val="18"/>
          <w:szCs w:val="18"/>
        </w:rPr>
        <w:t xml:space="preserve"> and can be used to settle bills of up to £3,000.</w:t>
      </w:r>
    </w:p>
    <w:p w14:paraId="37F879DB" w14:textId="5DACF6C9" w:rsidR="00A05315" w:rsidRPr="00A05315" w:rsidRDefault="009A3250" w:rsidP="00A0531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move </w:t>
      </w:r>
      <w:r w:rsidR="00A05315" w:rsidRPr="00A05315">
        <w:rPr>
          <w:rFonts w:ascii="Verdana" w:hAnsi="Verdana"/>
          <w:sz w:val="18"/>
          <w:szCs w:val="18"/>
        </w:rPr>
        <w:t>follows the successful launch of Bumper’s Buy-Now-Pay-Later (BNPL) digital platform</w:t>
      </w:r>
      <w:r w:rsidR="006D7416">
        <w:rPr>
          <w:rFonts w:ascii="Verdana" w:hAnsi="Verdana"/>
          <w:sz w:val="18"/>
          <w:szCs w:val="18"/>
        </w:rPr>
        <w:t xml:space="preserve"> and t</w:t>
      </w:r>
      <w:r w:rsidR="00A05315">
        <w:rPr>
          <w:rFonts w:ascii="Verdana" w:hAnsi="Verdana"/>
          <w:sz w:val="18"/>
          <w:szCs w:val="18"/>
        </w:rPr>
        <w:t xml:space="preserve">he </w:t>
      </w:r>
      <w:r w:rsidR="00613874">
        <w:rPr>
          <w:rFonts w:ascii="Verdana" w:hAnsi="Verdana"/>
          <w:sz w:val="18"/>
          <w:szCs w:val="18"/>
        </w:rPr>
        <w:t>facility</w:t>
      </w:r>
      <w:r w:rsidR="00A05315" w:rsidRPr="00A05315">
        <w:rPr>
          <w:rFonts w:ascii="Verdana" w:hAnsi="Verdana"/>
          <w:sz w:val="18"/>
          <w:szCs w:val="18"/>
        </w:rPr>
        <w:t xml:space="preserve"> is </w:t>
      </w:r>
      <w:r>
        <w:rPr>
          <w:rFonts w:ascii="Verdana" w:hAnsi="Verdana"/>
          <w:sz w:val="18"/>
          <w:szCs w:val="18"/>
        </w:rPr>
        <w:t xml:space="preserve">now </w:t>
      </w:r>
      <w:r w:rsidR="00A05315" w:rsidRPr="00A05315">
        <w:rPr>
          <w:rFonts w:ascii="Verdana" w:hAnsi="Verdana"/>
          <w:sz w:val="18"/>
          <w:szCs w:val="18"/>
        </w:rPr>
        <w:t xml:space="preserve">available </w:t>
      </w:r>
      <w:r w:rsidR="00891A2B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="00A05315" w:rsidRPr="00A05315">
        <w:rPr>
          <w:rFonts w:ascii="Verdana" w:hAnsi="Verdana"/>
          <w:sz w:val="18"/>
          <w:szCs w:val="18"/>
        </w:rPr>
        <w:t>participating Nissan dealer</w:t>
      </w:r>
      <w:r w:rsidR="00D40FCF">
        <w:rPr>
          <w:rFonts w:ascii="Verdana" w:hAnsi="Verdana"/>
          <w:sz w:val="18"/>
          <w:szCs w:val="18"/>
        </w:rPr>
        <w:t>s.</w:t>
      </w:r>
    </w:p>
    <w:p w14:paraId="52679263" w14:textId="09E7D9B9" w:rsidR="00A05315" w:rsidRPr="00A05315" w:rsidRDefault="00A05315" w:rsidP="00A0531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05315">
        <w:rPr>
          <w:rFonts w:ascii="Verdana" w:hAnsi="Verdana"/>
          <w:b/>
          <w:bCs/>
          <w:sz w:val="18"/>
          <w:szCs w:val="18"/>
        </w:rPr>
        <w:t>[NAME AND JOB TITLE AT DEALERSHIP]</w:t>
      </w:r>
      <w:r>
        <w:rPr>
          <w:rFonts w:ascii="Verdana" w:hAnsi="Verdana"/>
          <w:sz w:val="18"/>
          <w:szCs w:val="18"/>
        </w:rPr>
        <w:t xml:space="preserve"> said: </w:t>
      </w:r>
      <w:r w:rsidRPr="00A05315">
        <w:rPr>
          <w:rFonts w:ascii="Verdana" w:hAnsi="Verdana"/>
          <w:sz w:val="18"/>
          <w:szCs w:val="18"/>
        </w:rPr>
        <w:t xml:space="preserve">“We’re delighted to be partnering with Bumper to provide the option of more flexible payment options </w:t>
      </w:r>
      <w:r>
        <w:rPr>
          <w:rFonts w:ascii="Verdana" w:hAnsi="Verdana"/>
          <w:sz w:val="18"/>
          <w:szCs w:val="18"/>
        </w:rPr>
        <w:t>for</w:t>
      </w:r>
      <w:r w:rsidRPr="00A053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our </w:t>
      </w:r>
      <w:r w:rsidRPr="00A05315">
        <w:rPr>
          <w:rFonts w:ascii="Verdana" w:hAnsi="Verdana"/>
          <w:sz w:val="18"/>
          <w:szCs w:val="18"/>
        </w:rPr>
        <w:t>aftersales</w:t>
      </w:r>
      <w:r>
        <w:rPr>
          <w:rFonts w:ascii="Verdana" w:hAnsi="Verdana"/>
          <w:sz w:val="18"/>
          <w:szCs w:val="18"/>
        </w:rPr>
        <w:t xml:space="preserve"> customers.</w:t>
      </w:r>
    </w:p>
    <w:p w14:paraId="632E0F83" w14:textId="2C1B2868" w:rsidR="00DA1206" w:rsidRPr="00A05315" w:rsidRDefault="00A05315" w:rsidP="00A0531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05315">
        <w:rPr>
          <w:rFonts w:ascii="Verdana" w:hAnsi="Verdana"/>
          <w:sz w:val="18"/>
          <w:szCs w:val="18"/>
        </w:rPr>
        <w:t xml:space="preserve">“The ability for our customers to split their bills into affordable interest-free monthly payments will further enhance the experience </w:t>
      </w:r>
      <w:r w:rsidR="00613874">
        <w:rPr>
          <w:rFonts w:ascii="Verdana" w:hAnsi="Verdana"/>
          <w:sz w:val="18"/>
          <w:szCs w:val="18"/>
        </w:rPr>
        <w:t xml:space="preserve">we </w:t>
      </w:r>
      <w:r w:rsidRPr="00A05315">
        <w:rPr>
          <w:rFonts w:ascii="Verdana" w:hAnsi="Verdana"/>
          <w:sz w:val="18"/>
          <w:szCs w:val="18"/>
        </w:rPr>
        <w:t>offe</w:t>
      </w:r>
      <w:r w:rsidR="00613874">
        <w:rPr>
          <w:rFonts w:ascii="Verdana" w:hAnsi="Verdana"/>
          <w:sz w:val="18"/>
          <w:szCs w:val="18"/>
        </w:rPr>
        <w:t>r</w:t>
      </w:r>
      <w:r w:rsidRPr="00A05315">
        <w:rPr>
          <w:rFonts w:ascii="Verdana" w:hAnsi="Verdana"/>
          <w:sz w:val="18"/>
          <w:szCs w:val="18"/>
        </w:rPr>
        <w:t>.</w:t>
      </w:r>
      <w:r w:rsidR="00474EF3">
        <w:rPr>
          <w:rFonts w:ascii="Verdana" w:hAnsi="Verdana"/>
          <w:sz w:val="18"/>
          <w:szCs w:val="18"/>
        </w:rPr>
        <w:t xml:space="preserve"> </w:t>
      </w:r>
      <w:r w:rsidR="00DA1206">
        <w:rPr>
          <w:rFonts w:ascii="Verdana" w:hAnsi="Verdana"/>
          <w:sz w:val="18"/>
          <w:szCs w:val="18"/>
        </w:rPr>
        <w:t xml:space="preserve">Put simply, </w:t>
      </w:r>
      <w:r w:rsidR="00474EF3">
        <w:rPr>
          <w:rFonts w:ascii="Verdana" w:hAnsi="Verdana"/>
          <w:sz w:val="18"/>
          <w:szCs w:val="18"/>
        </w:rPr>
        <w:t xml:space="preserve">people </w:t>
      </w:r>
      <w:r w:rsidR="00DA1206">
        <w:rPr>
          <w:rFonts w:ascii="Verdana" w:hAnsi="Verdana"/>
          <w:sz w:val="18"/>
          <w:szCs w:val="18"/>
        </w:rPr>
        <w:t>will be able to keep their cars in tip-top condition without breaking the bank.’’</w:t>
      </w:r>
    </w:p>
    <w:p w14:paraId="10B9F9F9" w14:textId="6A87AA34" w:rsidR="00A05315" w:rsidRPr="00A05315" w:rsidRDefault="00A05315" w:rsidP="00A0531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05315">
        <w:rPr>
          <w:rFonts w:ascii="Verdana" w:hAnsi="Verdana"/>
          <w:sz w:val="18"/>
          <w:szCs w:val="18"/>
        </w:rPr>
        <w:t xml:space="preserve">Jack Allman, </w:t>
      </w:r>
      <w:r w:rsidR="00DA1206">
        <w:rPr>
          <w:rFonts w:ascii="Verdana" w:hAnsi="Verdana"/>
          <w:sz w:val="18"/>
          <w:szCs w:val="18"/>
        </w:rPr>
        <w:t>Chief Commercial Officer</w:t>
      </w:r>
      <w:r w:rsidRPr="00A05315">
        <w:rPr>
          <w:rFonts w:ascii="Verdana" w:hAnsi="Verdana"/>
          <w:sz w:val="18"/>
          <w:szCs w:val="18"/>
        </w:rPr>
        <w:t xml:space="preserve"> </w:t>
      </w:r>
      <w:r w:rsidR="00613874">
        <w:rPr>
          <w:rFonts w:ascii="Verdana" w:hAnsi="Verdana"/>
          <w:sz w:val="18"/>
          <w:szCs w:val="18"/>
        </w:rPr>
        <w:t>at</w:t>
      </w:r>
      <w:r w:rsidRPr="00A05315">
        <w:rPr>
          <w:rFonts w:ascii="Verdana" w:hAnsi="Verdana"/>
          <w:sz w:val="18"/>
          <w:szCs w:val="18"/>
        </w:rPr>
        <w:t xml:space="preserve"> Bumper, </w:t>
      </w:r>
      <w:r w:rsidR="00474EF3">
        <w:rPr>
          <w:rFonts w:ascii="Verdana" w:hAnsi="Verdana"/>
          <w:sz w:val="18"/>
          <w:szCs w:val="18"/>
        </w:rPr>
        <w:t>added</w:t>
      </w:r>
      <w:r w:rsidRPr="00A05315">
        <w:rPr>
          <w:rFonts w:ascii="Verdana" w:hAnsi="Verdana"/>
          <w:sz w:val="18"/>
          <w:szCs w:val="18"/>
        </w:rPr>
        <w:t>: “Working with Nissan</w:t>
      </w:r>
      <w:r w:rsidR="00613874">
        <w:rPr>
          <w:rFonts w:ascii="Verdana" w:hAnsi="Verdana"/>
          <w:sz w:val="18"/>
          <w:szCs w:val="18"/>
        </w:rPr>
        <w:t xml:space="preserve"> </w:t>
      </w:r>
      <w:r w:rsidRPr="00A05315">
        <w:rPr>
          <w:rFonts w:ascii="Verdana" w:hAnsi="Verdana"/>
          <w:sz w:val="18"/>
          <w:szCs w:val="18"/>
        </w:rPr>
        <w:t xml:space="preserve">as its sole recommended supplier of </w:t>
      </w:r>
      <w:r w:rsidR="002A15F5">
        <w:rPr>
          <w:rFonts w:ascii="Verdana" w:hAnsi="Verdana"/>
          <w:sz w:val="18"/>
          <w:szCs w:val="18"/>
        </w:rPr>
        <w:t>Buy Now Pay Later</w:t>
      </w:r>
      <w:r w:rsidRPr="00A05315">
        <w:rPr>
          <w:rFonts w:ascii="Verdana" w:hAnsi="Verdana"/>
          <w:sz w:val="18"/>
          <w:szCs w:val="18"/>
        </w:rPr>
        <w:t xml:space="preserve"> will provide </w:t>
      </w:r>
      <w:r w:rsidR="002A15F5">
        <w:rPr>
          <w:rFonts w:ascii="Verdana" w:hAnsi="Verdana"/>
          <w:sz w:val="18"/>
          <w:szCs w:val="18"/>
        </w:rPr>
        <w:t xml:space="preserve">car </w:t>
      </w:r>
      <w:r w:rsidRPr="00A05315">
        <w:rPr>
          <w:rFonts w:ascii="Verdana" w:hAnsi="Verdana"/>
          <w:sz w:val="18"/>
          <w:szCs w:val="18"/>
        </w:rPr>
        <w:t>owners with greater flexibility in how they pay for aftersales work.</w:t>
      </w:r>
    </w:p>
    <w:p w14:paraId="11917659" w14:textId="3D917CD1" w:rsidR="003B4273" w:rsidRDefault="00A05315" w:rsidP="002A15F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05315">
        <w:rPr>
          <w:rFonts w:ascii="Verdana" w:hAnsi="Verdana"/>
          <w:sz w:val="18"/>
          <w:szCs w:val="18"/>
        </w:rPr>
        <w:t xml:space="preserve">“The provision of BNPL in workshops is still a relatively new concept which is resonating with customers as it removes the need for them to find </w:t>
      </w:r>
      <w:r w:rsidR="00474EF3">
        <w:rPr>
          <w:rFonts w:ascii="Verdana" w:hAnsi="Verdana"/>
          <w:sz w:val="18"/>
          <w:szCs w:val="18"/>
        </w:rPr>
        <w:t xml:space="preserve">the </w:t>
      </w:r>
      <w:r w:rsidRPr="00A05315">
        <w:rPr>
          <w:rFonts w:ascii="Verdana" w:hAnsi="Verdana"/>
          <w:sz w:val="18"/>
          <w:szCs w:val="18"/>
        </w:rPr>
        <w:t>cash to pay for work or use a credit card.”</w:t>
      </w:r>
    </w:p>
    <w:p w14:paraId="5DA59C55" w14:textId="40DF213A" w:rsidR="002A15F5" w:rsidRDefault="002A15F5" w:rsidP="002A15F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A15F5">
        <w:rPr>
          <w:rFonts w:ascii="Verdana" w:hAnsi="Verdana"/>
          <w:sz w:val="18"/>
          <w:szCs w:val="18"/>
        </w:rPr>
        <w:lastRenderedPageBreak/>
        <w:t>Whether yo</w:t>
      </w:r>
      <w:r w:rsidR="00EE2084">
        <w:rPr>
          <w:rFonts w:ascii="Verdana" w:hAnsi="Verdana"/>
          <w:sz w:val="18"/>
          <w:szCs w:val="18"/>
        </w:rPr>
        <w:t>ur car is due</w:t>
      </w:r>
      <w:r w:rsidRPr="002A15F5">
        <w:rPr>
          <w:rFonts w:ascii="Verdana" w:hAnsi="Verdana"/>
          <w:sz w:val="18"/>
          <w:szCs w:val="18"/>
        </w:rPr>
        <w:t xml:space="preserve"> a service, an MOT test or</w:t>
      </w:r>
      <w:r w:rsidR="00EE2084">
        <w:rPr>
          <w:rFonts w:ascii="Verdana" w:hAnsi="Verdana"/>
          <w:sz w:val="18"/>
          <w:szCs w:val="18"/>
        </w:rPr>
        <w:t xml:space="preserve"> you need</w:t>
      </w:r>
      <w:r w:rsidRPr="002A15F5">
        <w:rPr>
          <w:rFonts w:ascii="Verdana" w:hAnsi="Verdana"/>
          <w:sz w:val="18"/>
          <w:szCs w:val="18"/>
        </w:rPr>
        <w:t xml:space="preserve"> to get </w:t>
      </w:r>
      <w:r w:rsidR="00474EF3">
        <w:rPr>
          <w:rFonts w:ascii="Verdana" w:hAnsi="Verdana"/>
          <w:sz w:val="18"/>
          <w:szCs w:val="18"/>
        </w:rPr>
        <w:t>it</w:t>
      </w:r>
      <w:r w:rsidRPr="002A15F5">
        <w:rPr>
          <w:rFonts w:ascii="Verdana" w:hAnsi="Verdana"/>
          <w:sz w:val="18"/>
          <w:szCs w:val="18"/>
        </w:rPr>
        <w:t xml:space="preserve"> </w:t>
      </w:r>
      <w:r w:rsidR="00B25BCA">
        <w:rPr>
          <w:rFonts w:ascii="Verdana" w:hAnsi="Verdana"/>
          <w:sz w:val="18"/>
          <w:szCs w:val="18"/>
        </w:rPr>
        <w:t>fixed</w:t>
      </w:r>
      <w:r w:rsidRPr="002A15F5">
        <w:rPr>
          <w:rFonts w:ascii="Verdana" w:hAnsi="Verdana"/>
          <w:sz w:val="18"/>
          <w:szCs w:val="18"/>
        </w:rPr>
        <w:t xml:space="preserve"> after an accident, </w:t>
      </w:r>
      <w:r w:rsidRPr="00DA1206">
        <w:rPr>
          <w:rFonts w:ascii="Verdana" w:hAnsi="Verdana"/>
          <w:b/>
          <w:bCs/>
          <w:sz w:val="18"/>
          <w:szCs w:val="18"/>
        </w:rPr>
        <w:t>[DEALERSHIP NAME]</w:t>
      </w:r>
      <w:r w:rsidRPr="002A15F5">
        <w:rPr>
          <w:rFonts w:ascii="Verdana" w:hAnsi="Verdana"/>
          <w:sz w:val="18"/>
          <w:szCs w:val="18"/>
        </w:rPr>
        <w:t xml:space="preserve"> can help.</w:t>
      </w:r>
      <w:r w:rsidR="00DA1206">
        <w:rPr>
          <w:rFonts w:ascii="Verdana" w:hAnsi="Verdana"/>
          <w:sz w:val="18"/>
          <w:szCs w:val="18"/>
        </w:rPr>
        <w:t xml:space="preserve"> Nissan owners can </w:t>
      </w:r>
      <w:r w:rsidR="00613874">
        <w:rPr>
          <w:rFonts w:ascii="Verdana" w:hAnsi="Verdana"/>
          <w:sz w:val="18"/>
          <w:szCs w:val="18"/>
        </w:rPr>
        <w:t>r</w:t>
      </w:r>
      <w:r w:rsidR="00DA1206" w:rsidRPr="00DA1206">
        <w:rPr>
          <w:rFonts w:ascii="Verdana" w:hAnsi="Verdana"/>
          <w:sz w:val="18"/>
          <w:szCs w:val="18"/>
        </w:rPr>
        <w:t xml:space="preserve">elax knowing </w:t>
      </w:r>
      <w:r w:rsidR="00DA1206">
        <w:rPr>
          <w:rFonts w:ascii="Verdana" w:hAnsi="Verdana"/>
          <w:sz w:val="18"/>
          <w:szCs w:val="18"/>
        </w:rPr>
        <w:t>their</w:t>
      </w:r>
      <w:r w:rsidR="00DA1206" w:rsidRPr="00DA1206">
        <w:rPr>
          <w:rFonts w:ascii="Verdana" w:hAnsi="Verdana"/>
          <w:sz w:val="18"/>
          <w:szCs w:val="18"/>
        </w:rPr>
        <w:t xml:space="preserve"> </w:t>
      </w:r>
      <w:r w:rsidR="00BB5B8F">
        <w:rPr>
          <w:rFonts w:ascii="Verdana" w:hAnsi="Verdana"/>
          <w:sz w:val="18"/>
          <w:szCs w:val="18"/>
        </w:rPr>
        <w:t>vehicle</w:t>
      </w:r>
      <w:r w:rsidR="00DA1206" w:rsidRPr="00DA1206">
        <w:rPr>
          <w:rFonts w:ascii="Verdana" w:hAnsi="Verdana"/>
          <w:sz w:val="18"/>
          <w:szCs w:val="18"/>
        </w:rPr>
        <w:t xml:space="preserve"> will be serviced by </w:t>
      </w:r>
      <w:r w:rsidR="00DA1206">
        <w:rPr>
          <w:rFonts w:ascii="Verdana" w:hAnsi="Verdana"/>
          <w:sz w:val="18"/>
          <w:szCs w:val="18"/>
        </w:rPr>
        <w:t>manufacturer-</w:t>
      </w:r>
      <w:r w:rsidR="00DA1206" w:rsidRPr="00DA1206">
        <w:rPr>
          <w:rFonts w:ascii="Verdana" w:hAnsi="Verdana"/>
          <w:sz w:val="18"/>
          <w:szCs w:val="18"/>
        </w:rPr>
        <w:t>trained technicians using only genuine and approved quality parts.</w:t>
      </w:r>
      <w:r w:rsidRPr="002A15F5">
        <w:rPr>
          <w:rFonts w:ascii="Verdana" w:hAnsi="Verdana"/>
          <w:sz w:val="18"/>
          <w:szCs w:val="18"/>
        </w:rPr>
        <w:t xml:space="preserve"> </w:t>
      </w:r>
    </w:p>
    <w:p w14:paraId="1BD84FBC" w14:textId="1409AE23" w:rsidR="002A15F5" w:rsidRDefault="00474EF3" w:rsidP="002A15F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DA1206">
        <w:rPr>
          <w:rFonts w:ascii="Verdana" w:hAnsi="Verdana"/>
          <w:sz w:val="18"/>
          <w:szCs w:val="18"/>
        </w:rPr>
        <w:t xml:space="preserve">o book your car in for a service or repair work at </w:t>
      </w:r>
      <w:r w:rsidR="00DA1206" w:rsidRPr="00DA1206">
        <w:rPr>
          <w:rFonts w:ascii="Verdana" w:hAnsi="Verdana"/>
          <w:b/>
          <w:bCs/>
          <w:sz w:val="18"/>
          <w:szCs w:val="18"/>
        </w:rPr>
        <w:t>[DEALERSHIP NAM</w:t>
      </w:r>
      <w:r w:rsidR="00DA1206">
        <w:rPr>
          <w:rFonts w:ascii="Verdana" w:hAnsi="Verdana"/>
          <w:b/>
          <w:bCs/>
          <w:sz w:val="18"/>
          <w:szCs w:val="18"/>
        </w:rPr>
        <w:t>E]</w:t>
      </w:r>
      <w:r w:rsidR="00DA1206">
        <w:rPr>
          <w:rFonts w:ascii="Verdana" w:hAnsi="Verdana"/>
          <w:sz w:val="18"/>
          <w:szCs w:val="18"/>
        </w:rPr>
        <w:t xml:space="preserve">, </w:t>
      </w:r>
      <w:r w:rsidR="00B25BCA">
        <w:rPr>
          <w:rFonts w:ascii="Verdana" w:hAnsi="Verdana"/>
          <w:sz w:val="18"/>
          <w:szCs w:val="18"/>
        </w:rPr>
        <w:t xml:space="preserve">and to find out more about Buy Now Pay Later from Bumper, </w:t>
      </w:r>
      <w:r w:rsidR="00DA1206">
        <w:rPr>
          <w:rFonts w:ascii="Verdana" w:hAnsi="Verdana"/>
          <w:sz w:val="18"/>
          <w:szCs w:val="18"/>
        </w:rPr>
        <w:t xml:space="preserve">call </w:t>
      </w:r>
      <w:r w:rsidR="00DA1206" w:rsidRPr="00DA1206">
        <w:rPr>
          <w:rFonts w:ascii="Verdana" w:hAnsi="Verdana"/>
          <w:b/>
          <w:bCs/>
          <w:sz w:val="18"/>
          <w:szCs w:val="18"/>
        </w:rPr>
        <w:t>[PHONE NUMBE</w:t>
      </w:r>
      <w:r w:rsidR="00DA1206">
        <w:rPr>
          <w:rFonts w:ascii="Verdana" w:hAnsi="Verdana"/>
          <w:b/>
          <w:bCs/>
          <w:sz w:val="18"/>
          <w:szCs w:val="18"/>
        </w:rPr>
        <w:t>R]</w:t>
      </w:r>
      <w:r w:rsidR="002A15F5" w:rsidRPr="002A15F5">
        <w:rPr>
          <w:rFonts w:ascii="Verdana" w:hAnsi="Verdana"/>
          <w:sz w:val="18"/>
          <w:szCs w:val="18"/>
        </w:rPr>
        <w:t>.</w:t>
      </w:r>
    </w:p>
    <w:p w14:paraId="22E3801F" w14:textId="77777777" w:rsidR="002A15F5" w:rsidRDefault="002A15F5" w:rsidP="002A15F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70F6EDA0" w14:textId="4C071952" w:rsidR="0050030B" w:rsidRPr="00E354E0" w:rsidRDefault="0050030B" w:rsidP="00EB1BC9">
      <w:pPr>
        <w:pStyle w:val="NormalWeb"/>
        <w:spacing w:after="150" w:line="360" w:lineRule="auto"/>
        <w:rPr>
          <w:rFonts w:ascii="Verdana" w:hAnsi="Verdana"/>
          <w:i/>
          <w:iCs/>
          <w:sz w:val="18"/>
          <w:szCs w:val="18"/>
        </w:rPr>
      </w:pPr>
    </w:p>
    <w:p w14:paraId="476344EB" w14:textId="4657B4F3" w:rsidR="0050030B" w:rsidRPr="00E354E0" w:rsidRDefault="0050030B" w:rsidP="00E354E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2DC5B65B" w14:textId="55B57085" w:rsidR="0050030B" w:rsidRPr="00E354E0" w:rsidRDefault="0050030B" w:rsidP="00E354E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E354E0">
        <w:rPr>
          <w:rFonts w:ascii="Verdana" w:hAnsi="Verdana"/>
          <w:i/>
          <w:iCs/>
          <w:sz w:val="18"/>
          <w:szCs w:val="18"/>
        </w:rPr>
        <w:t>-ends-</w:t>
      </w:r>
    </w:p>
    <w:p w14:paraId="730E4B62" w14:textId="77777777" w:rsidR="00B514DC" w:rsidRPr="00E354E0" w:rsidRDefault="00B514DC" w:rsidP="00E354E0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70C6104E" w14:textId="692CB450" w:rsidR="007E4FC1" w:rsidRPr="00891142" w:rsidRDefault="004334CD" w:rsidP="004334CD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891142">
        <w:rPr>
          <w:rFonts w:ascii="Verdana" w:hAnsi="Verdana"/>
          <w:i/>
          <w:iCs/>
          <w:sz w:val="18"/>
          <w:szCs w:val="18"/>
        </w:rPr>
        <w:t xml:space="preserve">Nissan </w:t>
      </w:r>
      <w:r w:rsidR="000826BA" w:rsidRPr="00891142">
        <w:rPr>
          <w:rFonts w:ascii="Verdana" w:hAnsi="Verdana"/>
          <w:i/>
          <w:iCs/>
          <w:sz w:val="18"/>
          <w:szCs w:val="18"/>
        </w:rPr>
        <w:t>Dealer PR: 07309 740052</w:t>
      </w:r>
      <w:bookmarkEnd w:id="0"/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9488" w14:textId="77777777" w:rsidR="00E34898" w:rsidRDefault="00E34898">
      <w:r>
        <w:separator/>
      </w:r>
    </w:p>
  </w:endnote>
  <w:endnote w:type="continuationSeparator" w:id="0">
    <w:p w14:paraId="506EDF2E" w14:textId="77777777" w:rsidR="00E34898" w:rsidRDefault="00E3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7836" w14:textId="77777777" w:rsidR="00E34898" w:rsidRDefault="00E34898">
      <w:r>
        <w:separator/>
      </w:r>
    </w:p>
  </w:footnote>
  <w:footnote w:type="continuationSeparator" w:id="0">
    <w:p w14:paraId="5D0B33EC" w14:textId="77777777" w:rsidR="00E34898" w:rsidRDefault="00E3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D1E"/>
    <w:rsid w:val="00016FBE"/>
    <w:rsid w:val="00023FDD"/>
    <w:rsid w:val="00025B0D"/>
    <w:rsid w:val="000317AC"/>
    <w:rsid w:val="000364FD"/>
    <w:rsid w:val="000409E9"/>
    <w:rsid w:val="00043C1E"/>
    <w:rsid w:val="000608D9"/>
    <w:rsid w:val="00063612"/>
    <w:rsid w:val="0006736E"/>
    <w:rsid w:val="000805EE"/>
    <w:rsid w:val="000826BA"/>
    <w:rsid w:val="0009075C"/>
    <w:rsid w:val="000A340C"/>
    <w:rsid w:val="000B1162"/>
    <w:rsid w:val="000B582C"/>
    <w:rsid w:val="000B5D41"/>
    <w:rsid w:val="000C37B6"/>
    <w:rsid w:val="000E379C"/>
    <w:rsid w:val="000E7F91"/>
    <w:rsid w:val="000F6EA8"/>
    <w:rsid w:val="00103844"/>
    <w:rsid w:val="00103E8D"/>
    <w:rsid w:val="00106F33"/>
    <w:rsid w:val="0010790F"/>
    <w:rsid w:val="001155E4"/>
    <w:rsid w:val="00117BD2"/>
    <w:rsid w:val="00126040"/>
    <w:rsid w:val="00132757"/>
    <w:rsid w:val="00132E36"/>
    <w:rsid w:val="0013468A"/>
    <w:rsid w:val="001413AC"/>
    <w:rsid w:val="0014599B"/>
    <w:rsid w:val="001746A8"/>
    <w:rsid w:val="00174823"/>
    <w:rsid w:val="00177E7B"/>
    <w:rsid w:val="001816A6"/>
    <w:rsid w:val="0018637D"/>
    <w:rsid w:val="00190D24"/>
    <w:rsid w:val="00195281"/>
    <w:rsid w:val="001C1FBE"/>
    <w:rsid w:val="001C2AC1"/>
    <w:rsid w:val="001C470F"/>
    <w:rsid w:val="001E21AF"/>
    <w:rsid w:val="001E5BB6"/>
    <w:rsid w:val="001E6F37"/>
    <w:rsid w:val="001F67D6"/>
    <w:rsid w:val="00200BA4"/>
    <w:rsid w:val="002032FB"/>
    <w:rsid w:val="00205204"/>
    <w:rsid w:val="0020532E"/>
    <w:rsid w:val="00205C49"/>
    <w:rsid w:val="002151CC"/>
    <w:rsid w:val="00237AB8"/>
    <w:rsid w:val="00241700"/>
    <w:rsid w:val="0024207A"/>
    <w:rsid w:val="002536E9"/>
    <w:rsid w:val="0026536D"/>
    <w:rsid w:val="00274B0C"/>
    <w:rsid w:val="00284C3D"/>
    <w:rsid w:val="002941D5"/>
    <w:rsid w:val="002976BC"/>
    <w:rsid w:val="002A15F5"/>
    <w:rsid w:val="002A67FF"/>
    <w:rsid w:val="002B0E5B"/>
    <w:rsid w:val="002B32FC"/>
    <w:rsid w:val="002B6854"/>
    <w:rsid w:val="002B7F0F"/>
    <w:rsid w:val="002C1954"/>
    <w:rsid w:val="002D14F3"/>
    <w:rsid w:val="002E2A37"/>
    <w:rsid w:val="002E4B5B"/>
    <w:rsid w:val="002E5F0F"/>
    <w:rsid w:val="002F0AC8"/>
    <w:rsid w:val="00300D13"/>
    <w:rsid w:val="003023AE"/>
    <w:rsid w:val="00306CCC"/>
    <w:rsid w:val="00316D60"/>
    <w:rsid w:val="00321F2C"/>
    <w:rsid w:val="0033123D"/>
    <w:rsid w:val="00333B38"/>
    <w:rsid w:val="00346AB6"/>
    <w:rsid w:val="00356035"/>
    <w:rsid w:val="00356AA4"/>
    <w:rsid w:val="00361382"/>
    <w:rsid w:val="0036429E"/>
    <w:rsid w:val="00371064"/>
    <w:rsid w:val="0037398A"/>
    <w:rsid w:val="003820DA"/>
    <w:rsid w:val="003A70D4"/>
    <w:rsid w:val="003B05F1"/>
    <w:rsid w:val="003B4273"/>
    <w:rsid w:val="003B59FD"/>
    <w:rsid w:val="003B6A91"/>
    <w:rsid w:val="003C4C82"/>
    <w:rsid w:val="003C6F81"/>
    <w:rsid w:val="003D206C"/>
    <w:rsid w:val="003D2EBB"/>
    <w:rsid w:val="003E280D"/>
    <w:rsid w:val="003F57A8"/>
    <w:rsid w:val="004057D8"/>
    <w:rsid w:val="004178DF"/>
    <w:rsid w:val="004241B2"/>
    <w:rsid w:val="004334CD"/>
    <w:rsid w:val="00434D45"/>
    <w:rsid w:val="00436413"/>
    <w:rsid w:val="00440D04"/>
    <w:rsid w:val="00447929"/>
    <w:rsid w:val="00453675"/>
    <w:rsid w:val="0045792B"/>
    <w:rsid w:val="00462AD3"/>
    <w:rsid w:val="004648B3"/>
    <w:rsid w:val="00465416"/>
    <w:rsid w:val="00474EF3"/>
    <w:rsid w:val="004811D4"/>
    <w:rsid w:val="0048577C"/>
    <w:rsid w:val="004A3BCA"/>
    <w:rsid w:val="004A6DCB"/>
    <w:rsid w:val="004B17F0"/>
    <w:rsid w:val="004C36FA"/>
    <w:rsid w:val="004D16F9"/>
    <w:rsid w:val="004E066E"/>
    <w:rsid w:val="004F1B9A"/>
    <w:rsid w:val="0050030B"/>
    <w:rsid w:val="00500E41"/>
    <w:rsid w:val="00507715"/>
    <w:rsid w:val="00514AD3"/>
    <w:rsid w:val="005165F5"/>
    <w:rsid w:val="00521950"/>
    <w:rsid w:val="00550DB3"/>
    <w:rsid w:val="005644D1"/>
    <w:rsid w:val="00565244"/>
    <w:rsid w:val="0057356A"/>
    <w:rsid w:val="00573D55"/>
    <w:rsid w:val="00584E7B"/>
    <w:rsid w:val="00594910"/>
    <w:rsid w:val="005A3290"/>
    <w:rsid w:val="005A3DA5"/>
    <w:rsid w:val="005A4550"/>
    <w:rsid w:val="005A4627"/>
    <w:rsid w:val="005A5793"/>
    <w:rsid w:val="005B1782"/>
    <w:rsid w:val="005C6427"/>
    <w:rsid w:val="005C642B"/>
    <w:rsid w:val="005C6A17"/>
    <w:rsid w:val="005D112C"/>
    <w:rsid w:val="005E471A"/>
    <w:rsid w:val="005E5D09"/>
    <w:rsid w:val="005F5741"/>
    <w:rsid w:val="0060028D"/>
    <w:rsid w:val="00601E30"/>
    <w:rsid w:val="00613874"/>
    <w:rsid w:val="0061628B"/>
    <w:rsid w:val="006265D5"/>
    <w:rsid w:val="00627D9D"/>
    <w:rsid w:val="006330A9"/>
    <w:rsid w:val="00645802"/>
    <w:rsid w:val="006511A9"/>
    <w:rsid w:val="00657D1B"/>
    <w:rsid w:val="00657F7E"/>
    <w:rsid w:val="00663E40"/>
    <w:rsid w:val="0067087B"/>
    <w:rsid w:val="00670C59"/>
    <w:rsid w:val="00675339"/>
    <w:rsid w:val="00675496"/>
    <w:rsid w:val="006845D3"/>
    <w:rsid w:val="0069787C"/>
    <w:rsid w:val="006A0A97"/>
    <w:rsid w:val="006B3A12"/>
    <w:rsid w:val="006B6918"/>
    <w:rsid w:val="006C6FD5"/>
    <w:rsid w:val="006C75BF"/>
    <w:rsid w:val="006C7A30"/>
    <w:rsid w:val="006D079B"/>
    <w:rsid w:val="006D7416"/>
    <w:rsid w:val="006E034D"/>
    <w:rsid w:val="006E3759"/>
    <w:rsid w:val="006F30AC"/>
    <w:rsid w:val="007054DB"/>
    <w:rsid w:val="00714B40"/>
    <w:rsid w:val="00720BB2"/>
    <w:rsid w:val="00727C9F"/>
    <w:rsid w:val="00745336"/>
    <w:rsid w:val="00754AB8"/>
    <w:rsid w:val="00754C3C"/>
    <w:rsid w:val="007578ED"/>
    <w:rsid w:val="0076420D"/>
    <w:rsid w:val="00764472"/>
    <w:rsid w:val="00766774"/>
    <w:rsid w:val="00770EF1"/>
    <w:rsid w:val="00781D54"/>
    <w:rsid w:val="00782CE2"/>
    <w:rsid w:val="00784863"/>
    <w:rsid w:val="00794438"/>
    <w:rsid w:val="007A5099"/>
    <w:rsid w:val="007A7826"/>
    <w:rsid w:val="007B3374"/>
    <w:rsid w:val="007B471C"/>
    <w:rsid w:val="007B5A16"/>
    <w:rsid w:val="007C3C4E"/>
    <w:rsid w:val="007C6C20"/>
    <w:rsid w:val="007D4A36"/>
    <w:rsid w:val="007E4FC1"/>
    <w:rsid w:val="007F53B4"/>
    <w:rsid w:val="0080478E"/>
    <w:rsid w:val="008149E4"/>
    <w:rsid w:val="00815A71"/>
    <w:rsid w:val="00816230"/>
    <w:rsid w:val="00817453"/>
    <w:rsid w:val="00821AFA"/>
    <w:rsid w:val="008239EA"/>
    <w:rsid w:val="00835BEB"/>
    <w:rsid w:val="00836C38"/>
    <w:rsid w:val="00841131"/>
    <w:rsid w:val="00846D00"/>
    <w:rsid w:val="008470CA"/>
    <w:rsid w:val="008502DD"/>
    <w:rsid w:val="008531BD"/>
    <w:rsid w:val="00854139"/>
    <w:rsid w:val="00875F9D"/>
    <w:rsid w:val="0087684C"/>
    <w:rsid w:val="00880C96"/>
    <w:rsid w:val="00882E0F"/>
    <w:rsid w:val="008839B3"/>
    <w:rsid w:val="00886D39"/>
    <w:rsid w:val="00886F6E"/>
    <w:rsid w:val="00891142"/>
    <w:rsid w:val="00891A2B"/>
    <w:rsid w:val="008A7748"/>
    <w:rsid w:val="008D05BD"/>
    <w:rsid w:val="008D79AC"/>
    <w:rsid w:val="008D79FA"/>
    <w:rsid w:val="008E1E9E"/>
    <w:rsid w:val="00901FC5"/>
    <w:rsid w:val="00920665"/>
    <w:rsid w:val="00924811"/>
    <w:rsid w:val="00924BD1"/>
    <w:rsid w:val="00933354"/>
    <w:rsid w:val="00933677"/>
    <w:rsid w:val="00935A9E"/>
    <w:rsid w:val="00936506"/>
    <w:rsid w:val="00943B42"/>
    <w:rsid w:val="0095085D"/>
    <w:rsid w:val="00952483"/>
    <w:rsid w:val="00956D6E"/>
    <w:rsid w:val="00960EEF"/>
    <w:rsid w:val="00962D42"/>
    <w:rsid w:val="00983CB1"/>
    <w:rsid w:val="009902E9"/>
    <w:rsid w:val="00994C9F"/>
    <w:rsid w:val="009A3250"/>
    <w:rsid w:val="009A5ECE"/>
    <w:rsid w:val="009C0BB4"/>
    <w:rsid w:val="009C1DFB"/>
    <w:rsid w:val="009C353A"/>
    <w:rsid w:val="009C515B"/>
    <w:rsid w:val="009E336E"/>
    <w:rsid w:val="009E465F"/>
    <w:rsid w:val="00A05315"/>
    <w:rsid w:val="00A2452D"/>
    <w:rsid w:val="00A3546D"/>
    <w:rsid w:val="00A44DAE"/>
    <w:rsid w:val="00A56092"/>
    <w:rsid w:val="00A60539"/>
    <w:rsid w:val="00A60B27"/>
    <w:rsid w:val="00A63458"/>
    <w:rsid w:val="00A648E5"/>
    <w:rsid w:val="00A86ECD"/>
    <w:rsid w:val="00A92340"/>
    <w:rsid w:val="00A92B74"/>
    <w:rsid w:val="00A961CB"/>
    <w:rsid w:val="00AA6AC4"/>
    <w:rsid w:val="00AB1FDC"/>
    <w:rsid w:val="00AB3B20"/>
    <w:rsid w:val="00AC103C"/>
    <w:rsid w:val="00AC1618"/>
    <w:rsid w:val="00AC3075"/>
    <w:rsid w:val="00AC51F0"/>
    <w:rsid w:val="00AC59F3"/>
    <w:rsid w:val="00AF5BCA"/>
    <w:rsid w:val="00B02A65"/>
    <w:rsid w:val="00B045FD"/>
    <w:rsid w:val="00B119FB"/>
    <w:rsid w:val="00B12A99"/>
    <w:rsid w:val="00B20313"/>
    <w:rsid w:val="00B25BCA"/>
    <w:rsid w:val="00B311CA"/>
    <w:rsid w:val="00B3389A"/>
    <w:rsid w:val="00B35D6C"/>
    <w:rsid w:val="00B40713"/>
    <w:rsid w:val="00B45B54"/>
    <w:rsid w:val="00B50B0F"/>
    <w:rsid w:val="00B5111C"/>
    <w:rsid w:val="00B514DC"/>
    <w:rsid w:val="00B542B4"/>
    <w:rsid w:val="00B61DE3"/>
    <w:rsid w:val="00B83AD0"/>
    <w:rsid w:val="00B90461"/>
    <w:rsid w:val="00B92A66"/>
    <w:rsid w:val="00B92A72"/>
    <w:rsid w:val="00B97085"/>
    <w:rsid w:val="00BA172A"/>
    <w:rsid w:val="00BB1A4F"/>
    <w:rsid w:val="00BB5B8F"/>
    <w:rsid w:val="00BC0C83"/>
    <w:rsid w:val="00BC29E2"/>
    <w:rsid w:val="00BD196F"/>
    <w:rsid w:val="00BD5C16"/>
    <w:rsid w:val="00BD60FC"/>
    <w:rsid w:val="00BE0E40"/>
    <w:rsid w:val="00BE10A0"/>
    <w:rsid w:val="00BE55E0"/>
    <w:rsid w:val="00BE62CB"/>
    <w:rsid w:val="00BF111A"/>
    <w:rsid w:val="00BF22EC"/>
    <w:rsid w:val="00BF27AF"/>
    <w:rsid w:val="00C03D36"/>
    <w:rsid w:val="00C126D4"/>
    <w:rsid w:val="00C225C2"/>
    <w:rsid w:val="00C32A66"/>
    <w:rsid w:val="00C357E6"/>
    <w:rsid w:val="00C371B3"/>
    <w:rsid w:val="00C37D13"/>
    <w:rsid w:val="00C410FA"/>
    <w:rsid w:val="00C41F29"/>
    <w:rsid w:val="00C43847"/>
    <w:rsid w:val="00C55534"/>
    <w:rsid w:val="00C656D5"/>
    <w:rsid w:val="00C709B5"/>
    <w:rsid w:val="00C81B14"/>
    <w:rsid w:val="00C8282F"/>
    <w:rsid w:val="00C87A60"/>
    <w:rsid w:val="00C96E1E"/>
    <w:rsid w:val="00CA296E"/>
    <w:rsid w:val="00CA5E33"/>
    <w:rsid w:val="00CB2050"/>
    <w:rsid w:val="00CC56D8"/>
    <w:rsid w:val="00CD002D"/>
    <w:rsid w:val="00CD5B0F"/>
    <w:rsid w:val="00D1496A"/>
    <w:rsid w:val="00D240F8"/>
    <w:rsid w:val="00D33F38"/>
    <w:rsid w:val="00D3760C"/>
    <w:rsid w:val="00D40FCF"/>
    <w:rsid w:val="00D43F55"/>
    <w:rsid w:val="00D45044"/>
    <w:rsid w:val="00D6373A"/>
    <w:rsid w:val="00D70094"/>
    <w:rsid w:val="00D727CD"/>
    <w:rsid w:val="00D73AC0"/>
    <w:rsid w:val="00D74DF8"/>
    <w:rsid w:val="00D771A8"/>
    <w:rsid w:val="00D8391D"/>
    <w:rsid w:val="00D839A8"/>
    <w:rsid w:val="00D8463A"/>
    <w:rsid w:val="00D94268"/>
    <w:rsid w:val="00D97918"/>
    <w:rsid w:val="00DA0C4E"/>
    <w:rsid w:val="00DA1206"/>
    <w:rsid w:val="00DB5B2B"/>
    <w:rsid w:val="00DC0932"/>
    <w:rsid w:val="00DC5ECC"/>
    <w:rsid w:val="00DD5A80"/>
    <w:rsid w:val="00DE0B06"/>
    <w:rsid w:val="00DE71A0"/>
    <w:rsid w:val="00DF0650"/>
    <w:rsid w:val="00DF09C8"/>
    <w:rsid w:val="00DF29F7"/>
    <w:rsid w:val="00E00AC9"/>
    <w:rsid w:val="00E07FBD"/>
    <w:rsid w:val="00E11FD7"/>
    <w:rsid w:val="00E15828"/>
    <w:rsid w:val="00E21FA2"/>
    <w:rsid w:val="00E25F74"/>
    <w:rsid w:val="00E27008"/>
    <w:rsid w:val="00E27530"/>
    <w:rsid w:val="00E34898"/>
    <w:rsid w:val="00E354E0"/>
    <w:rsid w:val="00E42D75"/>
    <w:rsid w:val="00E4381E"/>
    <w:rsid w:val="00E5261C"/>
    <w:rsid w:val="00E52EEE"/>
    <w:rsid w:val="00E53C5D"/>
    <w:rsid w:val="00E568DD"/>
    <w:rsid w:val="00E6130A"/>
    <w:rsid w:val="00E63439"/>
    <w:rsid w:val="00E76C02"/>
    <w:rsid w:val="00E76CE7"/>
    <w:rsid w:val="00E83D71"/>
    <w:rsid w:val="00E86DE9"/>
    <w:rsid w:val="00E87D86"/>
    <w:rsid w:val="00E9207A"/>
    <w:rsid w:val="00E93249"/>
    <w:rsid w:val="00EB1BC9"/>
    <w:rsid w:val="00EB67FE"/>
    <w:rsid w:val="00EC7AB0"/>
    <w:rsid w:val="00ED1A12"/>
    <w:rsid w:val="00ED6C6B"/>
    <w:rsid w:val="00EE2084"/>
    <w:rsid w:val="00EE66EC"/>
    <w:rsid w:val="00F00EDD"/>
    <w:rsid w:val="00F023B2"/>
    <w:rsid w:val="00F05570"/>
    <w:rsid w:val="00F11B15"/>
    <w:rsid w:val="00F1600A"/>
    <w:rsid w:val="00F205F4"/>
    <w:rsid w:val="00F20FE4"/>
    <w:rsid w:val="00F245A5"/>
    <w:rsid w:val="00F24F7A"/>
    <w:rsid w:val="00F30158"/>
    <w:rsid w:val="00F40EA1"/>
    <w:rsid w:val="00F5127A"/>
    <w:rsid w:val="00F63D4E"/>
    <w:rsid w:val="00F64FD7"/>
    <w:rsid w:val="00F6698E"/>
    <w:rsid w:val="00F7356B"/>
    <w:rsid w:val="00F776F7"/>
    <w:rsid w:val="00F84881"/>
    <w:rsid w:val="00F86DD0"/>
    <w:rsid w:val="00FA7B03"/>
    <w:rsid w:val="00FB4C06"/>
    <w:rsid w:val="00FC30EC"/>
    <w:rsid w:val="00FD5BFD"/>
    <w:rsid w:val="00FD65CB"/>
    <w:rsid w:val="00FD78A5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11E8-615D-42A3-B10F-D5C99D80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42</cp:revision>
  <dcterms:created xsi:type="dcterms:W3CDTF">2021-11-02T10:27:00Z</dcterms:created>
  <dcterms:modified xsi:type="dcterms:W3CDTF">2021-11-02T12:08:00Z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1224108305</vt:i4>
  </property>
  <property fmtid="{D5CDD505-2E9C-101B-9397-08002B2CF9AE}" pid="3" name="_NewReviewCycle">
    <vt:lpwstr/>
  </property>
  <property fmtid="{D5CDD505-2E9C-101B-9397-08002B2CF9AE}" pid="4" name="_EmailSubject">
    <vt:lpwstr>Used car package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1881616448</vt:i4>
  </property>
</Properties>
</file>