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6EF9EF6F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35A42" w14:textId="4F8A3CDD" w:rsidR="00F23E8C" w:rsidRDefault="00F23E8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128DA185" w14:textId="025CF2A1" w:rsidR="00F23E8C" w:rsidRPr="00F90C05" w:rsidRDefault="007E346D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 w:rsidRPr="00F90C05">
        <w:rPr>
          <w:rFonts w:ascii="Verdana" w:hAnsi="Verdana"/>
          <w:noProof/>
          <w:sz w:val="16"/>
          <w:szCs w:val="16"/>
        </w:rPr>
        <w:t>Press release</w:t>
      </w:r>
    </w:p>
    <w:p w14:paraId="7D6E1264" w14:textId="42B0E463" w:rsidR="00F23E8C" w:rsidRPr="00F90C05" w:rsidRDefault="006F53AC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July</w:t>
      </w:r>
      <w:r w:rsidR="00F23E8C" w:rsidRPr="00F90C05">
        <w:rPr>
          <w:rFonts w:ascii="Verdana" w:hAnsi="Verdana"/>
          <w:noProof/>
          <w:sz w:val="16"/>
          <w:szCs w:val="16"/>
        </w:rPr>
        <w:t xml:space="preserve"> 202</w:t>
      </w:r>
      <w:r w:rsidR="007D4D9D" w:rsidRPr="00F90C05">
        <w:rPr>
          <w:rFonts w:ascii="Verdana" w:hAnsi="Verdana"/>
          <w:noProof/>
          <w:sz w:val="16"/>
          <w:szCs w:val="16"/>
        </w:rPr>
        <w:t>3</w:t>
      </w:r>
    </w:p>
    <w:p w14:paraId="033E505B" w14:textId="77777777" w:rsidR="00645802" w:rsidRPr="007D0585" w:rsidRDefault="00645802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2FD44DDB" w14:textId="77777777" w:rsidR="00DB40F7" w:rsidRPr="007D0585" w:rsidRDefault="00DB40F7" w:rsidP="00AE7406">
      <w:pPr>
        <w:pStyle w:val="BodyA"/>
        <w:spacing w:line="360" w:lineRule="auto"/>
        <w:rPr>
          <w:rFonts w:ascii="Verdana" w:hAnsi="Verdana"/>
          <w:b/>
          <w:bCs/>
          <w:sz w:val="21"/>
          <w:szCs w:val="28"/>
        </w:rPr>
      </w:pPr>
      <w:bookmarkStart w:id="0" w:name="OLE_LINK1"/>
    </w:p>
    <w:p w14:paraId="2CE157A4" w14:textId="77777777" w:rsidR="009C272A" w:rsidRDefault="009C272A" w:rsidP="00020285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New Nissan LEAF Shiro offers</w:t>
      </w:r>
    </w:p>
    <w:p w14:paraId="7A8843A8" w14:textId="3C3BFF2B" w:rsidR="009F2592" w:rsidRDefault="009C272A" w:rsidP="009C272A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great value and attractive pricing</w:t>
      </w:r>
    </w:p>
    <w:bookmarkEnd w:id="0"/>
    <w:p w14:paraId="3C40EB68" w14:textId="77777777" w:rsidR="009C272A" w:rsidRDefault="009C272A" w:rsidP="009402A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68F5EE9F" w14:textId="6198C16A" w:rsidR="009402A2" w:rsidRPr="009402A2" w:rsidRDefault="009402A2" w:rsidP="009402A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Nissan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introducing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new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all-electric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LEAF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variant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the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range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: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Shiro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providing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both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high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value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attractive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pricing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you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can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find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out more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about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exciting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new model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9402A2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NAME HERE]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7AC3B0A0" w14:textId="1D0C2BFB" w:rsidR="009402A2" w:rsidRPr="009402A2" w:rsidRDefault="009402A2" w:rsidP="009402A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Based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on the N-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Connecta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grade,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this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new derivat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iv</w:t>
      </w:r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e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includes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ProPILOT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Assist,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Nissan’s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popular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driver assist package,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which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made up of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Traffic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Jam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Pilot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Intelligent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Lane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Keep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Assist and an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electronic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parking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brake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6E4D4EF9" w14:textId="00FE1530" w:rsidR="009402A2" w:rsidRPr="009402A2" w:rsidRDefault="009402A2" w:rsidP="009402A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offers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synthetic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leather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trim with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cloth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inserts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available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the 39kWh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battery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only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Shiro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Japanese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white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the car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accordingly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comes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eye-catching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Arctic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White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paint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as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standard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542D8BED" w14:textId="77777777" w:rsidR="009402A2" w:rsidRDefault="009402A2" w:rsidP="009402A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This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new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variant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available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optional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Spare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Wheel Pack and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two-tone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paint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(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Storm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White with a Pearl Black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roof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).</w:t>
      </w:r>
    </w:p>
    <w:p w14:paraId="1AFCA9A4" w14:textId="779DF7A1" w:rsidR="009402A2" w:rsidRPr="009402A2" w:rsidRDefault="009402A2" w:rsidP="009402A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9402A2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 SPOKESPERSON AND JOB TITLE]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said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: </w:t>
      </w:r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“LEAF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was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first mass-market car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when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launched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2010.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With the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second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generation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following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2018, Nissan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continued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be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forefront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the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electric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revolution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5151DADC" w14:textId="77777777" w:rsidR="009402A2" w:rsidRPr="009402A2" w:rsidRDefault="009402A2" w:rsidP="009402A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“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Since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then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LEAF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gone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from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strength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strength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continues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represent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excellent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customer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proposition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both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new and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used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vehicle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customers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764D915B" w14:textId="6717B787" w:rsidR="009402A2" w:rsidRPr="009402A2" w:rsidRDefault="009402A2" w:rsidP="009402A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“</w:t>
      </w:r>
      <w:proofErr w:type="spellStart"/>
      <w:r w:rsidR="009C272A">
        <w:rPr>
          <w:rFonts w:ascii="Verdana" w:hAnsi="Verdana"/>
          <w:color w:val="000000" w:themeColor="text1"/>
          <w:sz w:val="16"/>
          <w:szCs w:val="16"/>
          <w:lang w:val="it-IT"/>
        </w:rPr>
        <w:t>We’re</w:t>
      </w:r>
      <w:proofErr w:type="spellEnd"/>
      <w:r w:rsidR="009C272A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9C272A">
        <w:rPr>
          <w:rFonts w:ascii="Verdana" w:hAnsi="Verdana"/>
          <w:color w:val="000000" w:themeColor="text1"/>
          <w:sz w:val="16"/>
          <w:szCs w:val="16"/>
          <w:lang w:val="it-IT"/>
        </w:rPr>
        <w:t>delighted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introduce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this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new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version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Shiro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welcome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addition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our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line-up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which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great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value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tech</w:t>
      </w:r>
      <w:r w:rsidR="009C272A">
        <w:rPr>
          <w:rFonts w:ascii="Verdana" w:hAnsi="Verdana"/>
          <w:color w:val="000000" w:themeColor="text1"/>
          <w:sz w:val="16"/>
          <w:szCs w:val="16"/>
          <w:lang w:val="it-IT"/>
        </w:rPr>
        <w:t>nologically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advanced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I’m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sure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will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be an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incredibly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popular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choice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3C0CC18E" w14:textId="77777777" w:rsidR="009402A2" w:rsidRPr="009402A2" w:rsidRDefault="009402A2" w:rsidP="009402A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“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Staying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true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the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LEAF’s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roots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as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original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affordable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mass-market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electric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family car,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we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are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pleased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be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able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offer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this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variant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over £1,000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worth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benefits for £28,495, £2,000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less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than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N-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Connecta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on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which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based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.”</w:t>
      </w:r>
    </w:p>
    <w:p w14:paraId="506A3E80" w14:textId="77777777" w:rsidR="009402A2" w:rsidRPr="009402A2" w:rsidRDefault="009402A2" w:rsidP="009402A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48EFF80E" w14:textId="13E8A4CA" w:rsidR="009402A2" w:rsidRPr="009402A2" w:rsidRDefault="009402A2" w:rsidP="009402A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lastRenderedPageBreak/>
        <w:t xml:space="preserve">On sale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now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Shiro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built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the UK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Nissan’s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Sunderland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plant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incredibly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well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priced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£28,495, a new entry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price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LEAF.</w:t>
      </w:r>
    </w:p>
    <w:p w14:paraId="1EA1710C" w14:textId="5F069EB1" w:rsidR="009402A2" w:rsidRPr="009402A2" w:rsidRDefault="009402A2" w:rsidP="009402A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All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LEAF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retail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Motability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customers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will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also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benefit from a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complimentary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three-year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Zapmap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Premium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subscription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Android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Auto and Apple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CarPlay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integration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24C9E4C6" w14:textId="1C02C6D1" w:rsidR="009402A2" w:rsidRPr="009402A2" w:rsidRDefault="009402A2" w:rsidP="009402A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Zapmap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charge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point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mapping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service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which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allows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drivers to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plan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their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routes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consideration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the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vehicle’s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charging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requirements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0E73422B" w14:textId="49A06C28" w:rsidR="007D75FC" w:rsidRDefault="009402A2" w:rsidP="009402A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Nissan LEAF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become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electric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vehicle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icon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sold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more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than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646,000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units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globally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continues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win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awards, for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both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new and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used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cars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including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coveted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title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‘Best Car for City Drivers’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>recent</w:t>
      </w:r>
      <w:proofErr w:type="spellEnd"/>
      <w:r w:rsidRPr="009402A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Auto Trader New Car Awards.</w:t>
      </w:r>
    </w:p>
    <w:p w14:paraId="2A620C21" w14:textId="0D3E9EA3" w:rsidR="009C272A" w:rsidRPr="00020285" w:rsidRDefault="009C272A" w:rsidP="009402A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For more information,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contact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9C272A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CONTACT DETAILS HERE]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1C4BC27F" w14:textId="7D95659B" w:rsidR="00911443" w:rsidRDefault="00911443" w:rsidP="00B12810">
      <w:pPr>
        <w:pStyle w:val="NormalWeb"/>
        <w:spacing w:line="360" w:lineRule="auto"/>
        <w:rPr>
          <w:rFonts w:ascii="Verdana" w:hAnsi="Verdana"/>
          <w:i/>
          <w:iCs/>
          <w:sz w:val="16"/>
          <w:szCs w:val="16"/>
          <w:lang w:val="it-IT"/>
        </w:rPr>
      </w:pPr>
    </w:p>
    <w:p w14:paraId="6767E032" w14:textId="77777777" w:rsidR="007D75FC" w:rsidRPr="00020285" w:rsidRDefault="007D75FC" w:rsidP="00B12810">
      <w:pPr>
        <w:pStyle w:val="NormalWeb"/>
        <w:spacing w:line="360" w:lineRule="auto"/>
        <w:rPr>
          <w:rFonts w:ascii="Verdana" w:hAnsi="Verdana"/>
          <w:i/>
          <w:iCs/>
          <w:sz w:val="16"/>
          <w:szCs w:val="16"/>
          <w:lang w:val="it-IT"/>
        </w:rPr>
      </w:pPr>
    </w:p>
    <w:p w14:paraId="6A04E540" w14:textId="00BAE0B9" w:rsidR="006E76D0" w:rsidRPr="00020285" w:rsidRDefault="006E76D0" w:rsidP="000D30E8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 w:rsidRPr="00020285">
        <w:rPr>
          <w:rFonts w:ascii="Verdana" w:hAnsi="Verdana"/>
          <w:i/>
          <w:iCs/>
          <w:sz w:val="16"/>
          <w:szCs w:val="16"/>
          <w:lang w:val="it-IT"/>
        </w:rPr>
        <w:t>-ends-</w:t>
      </w:r>
    </w:p>
    <w:p w14:paraId="0F9E3FA7" w14:textId="77777777" w:rsidR="00911443" w:rsidRPr="00020285" w:rsidRDefault="00911443" w:rsidP="000D30E8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</w:p>
    <w:p w14:paraId="16BAFFFD" w14:textId="217138D6" w:rsidR="007D0585" w:rsidRPr="00020285" w:rsidRDefault="006E76D0" w:rsidP="000D30E8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 w:rsidRPr="00020285">
        <w:rPr>
          <w:rFonts w:ascii="Verdana" w:hAnsi="Verdana"/>
          <w:i/>
          <w:iCs/>
          <w:sz w:val="16"/>
          <w:szCs w:val="16"/>
          <w:lang w:val="it-IT"/>
        </w:rPr>
        <w:t>Nissan Dealer PR: 07309 740052</w:t>
      </w:r>
    </w:p>
    <w:sectPr w:rsidR="007D0585" w:rsidRPr="00020285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BB36" w14:textId="77777777" w:rsidR="003C00E1" w:rsidRDefault="003C00E1">
      <w:r>
        <w:separator/>
      </w:r>
    </w:p>
  </w:endnote>
  <w:endnote w:type="continuationSeparator" w:id="0">
    <w:p w14:paraId="767574BE" w14:textId="77777777" w:rsidR="003C00E1" w:rsidRDefault="003C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B79E" w14:textId="77777777" w:rsidR="003C00E1" w:rsidRDefault="003C00E1">
      <w:r>
        <w:separator/>
      </w:r>
    </w:p>
  </w:footnote>
  <w:footnote w:type="continuationSeparator" w:id="0">
    <w:p w14:paraId="31787D2C" w14:textId="77777777" w:rsidR="003C00E1" w:rsidRDefault="003C0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680"/>
    <w:multiLevelType w:val="hybridMultilevel"/>
    <w:tmpl w:val="9BA6B08E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F1A50"/>
    <w:multiLevelType w:val="hybridMultilevel"/>
    <w:tmpl w:val="60168B2A"/>
    <w:numStyleLink w:val="Bullets"/>
  </w:abstractNum>
  <w:abstractNum w:abstractNumId="2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4BB3"/>
    <w:rsid w:val="00004E4C"/>
    <w:rsid w:val="00005ABD"/>
    <w:rsid w:val="0001365D"/>
    <w:rsid w:val="00015A23"/>
    <w:rsid w:val="00020285"/>
    <w:rsid w:val="0003476B"/>
    <w:rsid w:val="00034DAC"/>
    <w:rsid w:val="000468EE"/>
    <w:rsid w:val="000473E0"/>
    <w:rsid w:val="00050908"/>
    <w:rsid w:val="00054A3E"/>
    <w:rsid w:val="00070121"/>
    <w:rsid w:val="000712AF"/>
    <w:rsid w:val="0007330E"/>
    <w:rsid w:val="00073992"/>
    <w:rsid w:val="0008014E"/>
    <w:rsid w:val="000845D0"/>
    <w:rsid w:val="00085132"/>
    <w:rsid w:val="00087BA7"/>
    <w:rsid w:val="00090440"/>
    <w:rsid w:val="0009075C"/>
    <w:rsid w:val="00093940"/>
    <w:rsid w:val="000955FA"/>
    <w:rsid w:val="00097249"/>
    <w:rsid w:val="000A0EF3"/>
    <w:rsid w:val="000A340C"/>
    <w:rsid w:val="000A6209"/>
    <w:rsid w:val="000B0969"/>
    <w:rsid w:val="000B1162"/>
    <w:rsid w:val="000B71E8"/>
    <w:rsid w:val="000C1227"/>
    <w:rsid w:val="000C3C67"/>
    <w:rsid w:val="000D30E8"/>
    <w:rsid w:val="000D3287"/>
    <w:rsid w:val="000D788F"/>
    <w:rsid w:val="000E5BCD"/>
    <w:rsid w:val="000F2438"/>
    <w:rsid w:val="00103E8D"/>
    <w:rsid w:val="00104193"/>
    <w:rsid w:val="00106F33"/>
    <w:rsid w:val="00110D45"/>
    <w:rsid w:val="00112D06"/>
    <w:rsid w:val="001155E4"/>
    <w:rsid w:val="0011785E"/>
    <w:rsid w:val="00121EDC"/>
    <w:rsid w:val="00123FA5"/>
    <w:rsid w:val="001329F6"/>
    <w:rsid w:val="001413AC"/>
    <w:rsid w:val="001419F8"/>
    <w:rsid w:val="00145613"/>
    <w:rsid w:val="001559F4"/>
    <w:rsid w:val="00156527"/>
    <w:rsid w:val="00167683"/>
    <w:rsid w:val="00172C66"/>
    <w:rsid w:val="00177F45"/>
    <w:rsid w:val="00181120"/>
    <w:rsid w:val="001816A6"/>
    <w:rsid w:val="00182537"/>
    <w:rsid w:val="00182959"/>
    <w:rsid w:val="001851FE"/>
    <w:rsid w:val="00185B94"/>
    <w:rsid w:val="001879CE"/>
    <w:rsid w:val="00191A77"/>
    <w:rsid w:val="001921C8"/>
    <w:rsid w:val="001965A8"/>
    <w:rsid w:val="001B5D6A"/>
    <w:rsid w:val="001B5DE0"/>
    <w:rsid w:val="001C0371"/>
    <w:rsid w:val="001C1BC5"/>
    <w:rsid w:val="001C470F"/>
    <w:rsid w:val="001C74A8"/>
    <w:rsid w:val="001D5121"/>
    <w:rsid w:val="001D7CF1"/>
    <w:rsid w:val="001E33FB"/>
    <w:rsid w:val="001F1E63"/>
    <w:rsid w:val="001F24A1"/>
    <w:rsid w:val="001F54BA"/>
    <w:rsid w:val="001F5F53"/>
    <w:rsid w:val="001F5F55"/>
    <w:rsid w:val="00200BA4"/>
    <w:rsid w:val="00205204"/>
    <w:rsid w:val="0020532E"/>
    <w:rsid w:val="00205C49"/>
    <w:rsid w:val="00207B03"/>
    <w:rsid w:val="002121CB"/>
    <w:rsid w:val="0022144B"/>
    <w:rsid w:val="002275A2"/>
    <w:rsid w:val="00230D63"/>
    <w:rsid w:val="00237979"/>
    <w:rsid w:val="00237AB8"/>
    <w:rsid w:val="00241A28"/>
    <w:rsid w:val="0024420D"/>
    <w:rsid w:val="00246143"/>
    <w:rsid w:val="00250344"/>
    <w:rsid w:val="0025321D"/>
    <w:rsid w:val="002555C3"/>
    <w:rsid w:val="00255ECE"/>
    <w:rsid w:val="0026022E"/>
    <w:rsid w:val="00260453"/>
    <w:rsid w:val="00261A78"/>
    <w:rsid w:val="002663AE"/>
    <w:rsid w:val="002701E7"/>
    <w:rsid w:val="00275B52"/>
    <w:rsid w:val="002878C4"/>
    <w:rsid w:val="0029373E"/>
    <w:rsid w:val="002A23DE"/>
    <w:rsid w:val="002A4CDB"/>
    <w:rsid w:val="002A4D8C"/>
    <w:rsid w:val="002A6FEA"/>
    <w:rsid w:val="002A77C0"/>
    <w:rsid w:val="002B0E5B"/>
    <w:rsid w:val="002C0F84"/>
    <w:rsid w:val="002C24C1"/>
    <w:rsid w:val="002C2C5D"/>
    <w:rsid w:val="002C3355"/>
    <w:rsid w:val="002D0910"/>
    <w:rsid w:val="002D1628"/>
    <w:rsid w:val="002D507D"/>
    <w:rsid w:val="002D703E"/>
    <w:rsid w:val="002E0DF0"/>
    <w:rsid w:val="002E4B5B"/>
    <w:rsid w:val="002E5F0F"/>
    <w:rsid w:val="002E6449"/>
    <w:rsid w:val="002E64DE"/>
    <w:rsid w:val="002F20E2"/>
    <w:rsid w:val="002F771A"/>
    <w:rsid w:val="00306CCC"/>
    <w:rsid w:val="003151FC"/>
    <w:rsid w:val="00316086"/>
    <w:rsid w:val="00317A63"/>
    <w:rsid w:val="00317DB3"/>
    <w:rsid w:val="003220C3"/>
    <w:rsid w:val="003236BE"/>
    <w:rsid w:val="00324414"/>
    <w:rsid w:val="00324A1D"/>
    <w:rsid w:val="003251EA"/>
    <w:rsid w:val="0032620B"/>
    <w:rsid w:val="00326844"/>
    <w:rsid w:val="003300DC"/>
    <w:rsid w:val="00333B38"/>
    <w:rsid w:val="00333F79"/>
    <w:rsid w:val="00335A79"/>
    <w:rsid w:val="00337615"/>
    <w:rsid w:val="00343E39"/>
    <w:rsid w:val="00344E92"/>
    <w:rsid w:val="00351FE6"/>
    <w:rsid w:val="00356AA4"/>
    <w:rsid w:val="00361866"/>
    <w:rsid w:val="003679EA"/>
    <w:rsid w:val="00372459"/>
    <w:rsid w:val="00372B6F"/>
    <w:rsid w:val="00373AB1"/>
    <w:rsid w:val="00377868"/>
    <w:rsid w:val="003951E5"/>
    <w:rsid w:val="003A5CF3"/>
    <w:rsid w:val="003A7AD0"/>
    <w:rsid w:val="003B6AF6"/>
    <w:rsid w:val="003B764D"/>
    <w:rsid w:val="003C00E1"/>
    <w:rsid w:val="003C01D2"/>
    <w:rsid w:val="003C6F81"/>
    <w:rsid w:val="003C79FE"/>
    <w:rsid w:val="003D3640"/>
    <w:rsid w:val="003D410D"/>
    <w:rsid w:val="003E7811"/>
    <w:rsid w:val="003F381F"/>
    <w:rsid w:val="003F76C4"/>
    <w:rsid w:val="004044D9"/>
    <w:rsid w:val="00407B02"/>
    <w:rsid w:val="004100E3"/>
    <w:rsid w:val="0041053B"/>
    <w:rsid w:val="0041067F"/>
    <w:rsid w:val="00410F0D"/>
    <w:rsid w:val="00411D3B"/>
    <w:rsid w:val="00412EC7"/>
    <w:rsid w:val="0041684B"/>
    <w:rsid w:val="004178DF"/>
    <w:rsid w:val="00417C76"/>
    <w:rsid w:val="0042259A"/>
    <w:rsid w:val="004262A5"/>
    <w:rsid w:val="00426D2C"/>
    <w:rsid w:val="0042761A"/>
    <w:rsid w:val="00430178"/>
    <w:rsid w:val="004338FC"/>
    <w:rsid w:val="004359DB"/>
    <w:rsid w:val="00437ACE"/>
    <w:rsid w:val="00440D45"/>
    <w:rsid w:val="0044314C"/>
    <w:rsid w:val="00445E04"/>
    <w:rsid w:val="00450582"/>
    <w:rsid w:val="004524BF"/>
    <w:rsid w:val="004668EC"/>
    <w:rsid w:val="0046794A"/>
    <w:rsid w:val="00470726"/>
    <w:rsid w:val="004743CC"/>
    <w:rsid w:val="00484E88"/>
    <w:rsid w:val="004855A5"/>
    <w:rsid w:val="0048577C"/>
    <w:rsid w:val="00487D90"/>
    <w:rsid w:val="00491E78"/>
    <w:rsid w:val="0049232C"/>
    <w:rsid w:val="00495D7A"/>
    <w:rsid w:val="004A0766"/>
    <w:rsid w:val="004A35FC"/>
    <w:rsid w:val="004A3BCA"/>
    <w:rsid w:val="004A5BAC"/>
    <w:rsid w:val="004A5EAE"/>
    <w:rsid w:val="004A6DCB"/>
    <w:rsid w:val="004A7C15"/>
    <w:rsid w:val="004B6DEA"/>
    <w:rsid w:val="004B6E77"/>
    <w:rsid w:val="004B7F05"/>
    <w:rsid w:val="004C189D"/>
    <w:rsid w:val="004C36FA"/>
    <w:rsid w:val="004D0BDE"/>
    <w:rsid w:val="004D26F3"/>
    <w:rsid w:val="004D2C5D"/>
    <w:rsid w:val="004D4EC8"/>
    <w:rsid w:val="004D58B6"/>
    <w:rsid w:val="004F1B9A"/>
    <w:rsid w:val="004F1CAC"/>
    <w:rsid w:val="004F7178"/>
    <w:rsid w:val="005004B5"/>
    <w:rsid w:val="00501870"/>
    <w:rsid w:val="0050754C"/>
    <w:rsid w:val="0051087D"/>
    <w:rsid w:val="00525EF8"/>
    <w:rsid w:val="00525F8F"/>
    <w:rsid w:val="0052712E"/>
    <w:rsid w:val="005352B6"/>
    <w:rsid w:val="00535CDB"/>
    <w:rsid w:val="00536896"/>
    <w:rsid w:val="00542C9D"/>
    <w:rsid w:val="00551757"/>
    <w:rsid w:val="005572B8"/>
    <w:rsid w:val="00563B5F"/>
    <w:rsid w:val="00565684"/>
    <w:rsid w:val="0057356A"/>
    <w:rsid w:val="00575EE0"/>
    <w:rsid w:val="0058213B"/>
    <w:rsid w:val="00582624"/>
    <w:rsid w:val="00584988"/>
    <w:rsid w:val="00586F06"/>
    <w:rsid w:val="00587B8F"/>
    <w:rsid w:val="0059688D"/>
    <w:rsid w:val="005A2B4C"/>
    <w:rsid w:val="005A2DF5"/>
    <w:rsid w:val="005A3290"/>
    <w:rsid w:val="005A4627"/>
    <w:rsid w:val="005B1CBC"/>
    <w:rsid w:val="005B3AB9"/>
    <w:rsid w:val="005B40AF"/>
    <w:rsid w:val="005B78D5"/>
    <w:rsid w:val="005C17A0"/>
    <w:rsid w:val="005C351C"/>
    <w:rsid w:val="005C4C38"/>
    <w:rsid w:val="005C642B"/>
    <w:rsid w:val="005C6A17"/>
    <w:rsid w:val="005D112C"/>
    <w:rsid w:val="005D39A5"/>
    <w:rsid w:val="005D5C47"/>
    <w:rsid w:val="005D775A"/>
    <w:rsid w:val="005D7C29"/>
    <w:rsid w:val="005E6B58"/>
    <w:rsid w:val="005F4B81"/>
    <w:rsid w:val="005F5741"/>
    <w:rsid w:val="005F6A71"/>
    <w:rsid w:val="00600456"/>
    <w:rsid w:val="00601EC5"/>
    <w:rsid w:val="00603F8F"/>
    <w:rsid w:val="00614B7B"/>
    <w:rsid w:val="00617D07"/>
    <w:rsid w:val="00620B2A"/>
    <w:rsid w:val="00621EF3"/>
    <w:rsid w:val="006234AE"/>
    <w:rsid w:val="00625ABC"/>
    <w:rsid w:val="006372CF"/>
    <w:rsid w:val="00641DE0"/>
    <w:rsid w:val="00644B0B"/>
    <w:rsid w:val="00645509"/>
    <w:rsid w:val="00645802"/>
    <w:rsid w:val="006466DC"/>
    <w:rsid w:val="006511A9"/>
    <w:rsid w:val="0065265D"/>
    <w:rsid w:val="00657001"/>
    <w:rsid w:val="006576DB"/>
    <w:rsid w:val="00667EF9"/>
    <w:rsid w:val="00674FCF"/>
    <w:rsid w:val="0067595D"/>
    <w:rsid w:val="00682422"/>
    <w:rsid w:val="006833F1"/>
    <w:rsid w:val="00686E9E"/>
    <w:rsid w:val="00690499"/>
    <w:rsid w:val="006918FA"/>
    <w:rsid w:val="00693866"/>
    <w:rsid w:val="00693D9F"/>
    <w:rsid w:val="00693FB4"/>
    <w:rsid w:val="00696543"/>
    <w:rsid w:val="00696C08"/>
    <w:rsid w:val="00697F03"/>
    <w:rsid w:val="006A0A97"/>
    <w:rsid w:val="006A144C"/>
    <w:rsid w:val="006A3845"/>
    <w:rsid w:val="006A46C6"/>
    <w:rsid w:val="006A7AF5"/>
    <w:rsid w:val="006B3A12"/>
    <w:rsid w:val="006B6F4C"/>
    <w:rsid w:val="006C2491"/>
    <w:rsid w:val="006C4586"/>
    <w:rsid w:val="006C53A6"/>
    <w:rsid w:val="006D4F7D"/>
    <w:rsid w:val="006D5163"/>
    <w:rsid w:val="006E3759"/>
    <w:rsid w:val="006E4981"/>
    <w:rsid w:val="006E4A6D"/>
    <w:rsid w:val="006E76D0"/>
    <w:rsid w:val="006F531A"/>
    <w:rsid w:val="006F53AC"/>
    <w:rsid w:val="006F6EFE"/>
    <w:rsid w:val="0070076A"/>
    <w:rsid w:val="00700C94"/>
    <w:rsid w:val="00701F6E"/>
    <w:rsid w:val="00702D9C"/>
    <w:rsid w:val="007157A5"/>
    <w:rsid w:val="00715848"/>
    <w:rsid w:val="0072037C"/>
    <w:rsid w:val="0072734F"/>
    <w:rsid w:val="007342B0"/>
    <w:rsid w:val="007349E7"/>
    <w:rsid w:val="0073565A"/>
    <w:rsid w:val="007367B3"/>
    <w:rsid w:val="00742E82"/>
    <w:rsid w:val="00744772"/>
    <w:rsid w:val="00745AAB"/>
    <w:rsid w:val="00746E00"/>
    <w:rsid w:val="00751E48"/>
    <w:rsid w:val="007527C2"/>
    <w:rsid w:val="00754C3C"/>
    <w:rsid w:val="00756C5D"/>
    <w:rsid w:val="00761020"/>
    <w:rsid w:val="0076394F"/>
    <w:rsid w:val="00765703"/>
    <w:rsid w:val="00767C95"/>
    <w:rsid w:val="00770EF1"/>
    <w:rsid w:val="007716CA"/>
    <w:rsid w:val="00772970"/>
    <w:rsid w:val="00775786"/>
    <w:rsid w:val="007772CB"/>
    <w:rsid w:val="007813E8"/>
    <w:rsid w:val="0078141D"/>
    <w:rsid w:val="00782A90"/>
    <w:rsid w:val="00783CD1"/>
    <w:rsid w:val="00790CE4"/>
    <w:rsid w:val="00792926"/>
    <w:rsid w:val="007948A1"/>
    <w:rsid w:val="007A4B58"/>
    <w:rsid w:val="007A5BC4"/>
    <w:rsid w:val="007A60BA"/>
    <w:rsid w:val="007A7AB8"/>
    <w:rsid w:val="007B2FCD"/>
    <w:rsid w:val="007B590C"/>
    <w:rsid w:val="007C22A0"/>
    <w:rsid w:val="007D0585"/>
    <w:rsid w:val="007D4D9D"/>
    <w:rsid w:val="007D75FC"/>
    <w:rsid w:val="007D7879"/>
    <w:rsid w:val="007E346D"/>
    <w:rsid w:val="007E4FC1"/>
    <w:rsid w:val="007F04D2"/>
    <w:rsid w:val="007F0E48"/>
    <w:rsid w:val="007F27FD"/>
    <w:rsid w:val="007F6942"/>
    <w:rsid w:val="0080258F"/>
    <w:rsid w:val="00807A87"/>
    <w:rsid w:val="008149E4"/>
    <w:rsid w:val="0081570B"/>
    <w:rsid w:val="00817B63"/>
    <w:rsid w:val="00821AFA"/>
    <w:rsid w:val="00835BEB"/>
    <w:rsid w:val="00835E17"/>
    <w:rsid w:val="00836D98"/>
    <w:rsid w:val="0084239C"/>
    <w:rsid w:val="00842DD9"/>
    <w:rsid w:val="00850D68"/>
    <w:rsid w:val="00855547"/>
    <w:rsid w:val="00866569"/>
    <w:rsid w:val="0087165E"/>
    <w:rsid w:val="00873C16"/>
    <w:rsid w:val="00875A85"/>
    <w:rsid w:val="00882184"/>
    <w:rsid w:val="00885CC1"/>
    <w:rsid w:val="00886A39"/>
    <w:rsid w:val="00890131"/>
    <w:rsid w:val="008937B6"/>
    <w:rsid w:val="00897738"/>
    <w:rsid w:val="008A0823"/>
    <w:rsid w:val="008A0AD6"/>
    <w:rsid w:val="008A459E"/>
    <w:rsid w:val="008A70BE"/>
    <w:rsid w:val="008B4184"/>
    <w:rsid w:val="008B5BFE"/>
    <w:rsid w:val="008C07F1"/>
    <w:rsid w:val="008C129F"/>
    <w:rsid w:val="008C3981"/>
    <w:rsid w:val="008C4441"/>
    <w:rsid w:val="008C6475"/>
    <w:rsid w:val="008C64D8"/>
    <w:rsid w:val="008C6CBC"/>
    <w:rsid w:val="008D500E"/>
    <w:rsid w:val="008D5B58"/>
    <w:rsid w:val="008F59E0"/>
    <w:rsid w:val="0090244D"/>
    <w:rsid w:val="00904ADB"/>
    <w:rsid w:val="00905B53"/>
    <w:rsid w:val="00911443"/>
    <w:rsid w:val="00911B3B"/>
    <w:rsid w:val="0091360E"/>
    <w:rsid w:val="00916B61"/>
    <w:rsid w:val="00920665"/>
    <w:rsid w:val="009316EC"/>
    <w:rsid w:val="00933677"/>
    <w:rsid w:val="009402A2"/>
    <w:rsid w:val="00941F46"/>
    <w:rsid w:val="00942DBC"/>
    <w:rsid w:val="00944C24"/>
    <w:rsid w:val="0095730E"/>
    <w:rsid w:val="00957A46"/>
    <w:rsid w:val="00970F86"/>
    <w:rsid w:val="009764D9"/>
    <w:rsid w:val="00981359"/>
    <w:rsid w:val="00987F7D"/>
    <w:rsid w:val="00996AE8"/>
    <w:rsid w:val="009A0A1A"/>
    <w:rsid w:val="009A31DC"/>
    <w:rsid w:val="009A5ECE"/>
    <w:rsid w:val="009B216D"/>
    <w:rsid w:val="009B34EA"/>
    <w:rsid w:val="009B558D"/>
    <w:rsid w:val="009B6EE3"/>
    <w:rsid w:val="009C272A"/>
    <w:rsid w:val="009C310B"/>
    <w:rsid w:val="009C3FDB"/>
    <w:rsid w:val="009C7781"/>
    <w:rsid w:val="009D0C8D"/>
    <w:rsid w:val="009D17D0"/>
    <w:rsid w:val="009D4445"/>
    <w:rsid w:val="009D452E"/>
    <w:rsid w:val="009D5888"/>
    <w:rsid w:val="009D5AFC"/>
    <w:rsid w:val="009D7654"/>
    <w:rsid w:val="009E0A91"/>
    <w:rsid w:val="009E6793"/>
    <w:rsid w:val="009E78E5"/>
    <w:rsid w:val="009F1A90"/>
    <w:rsid w:val="009F2237"/>
    <w:rsid w:val="009F2592"/>
    <w:rsid w:val="009F2C50"/>
    <w:rsid w:val="009F3C64"/>
    <w:rsid w:val="009F4B63"/>
    <w:rsid w:val="009F7C08"/>
    <w:rsid w:val="00A02DBA"/>
    <w:rsid w:val="00A10738"/>
    <w:rsid w:val="00A14EE1"/>
    <w:rsid w:val="00A17365"/>
    <w:rsid w:val="00A17C6F"/>
    <w:rsid w:val="00A25BF0"/>
    <w:rsid w:val="00A27206"/>
    <w:rsid w:val="00A27E62"/>
    <w:rsid w:val="00A30343"/>
    <w:rsid w:val="00A3347B"/>
    <w:rsid w:val="00A338CA"/>
    <w:rsid w:val="00A354D4"/>
    <w:rsid w:val="00A35BD9"/>
    <w:rsid w:val="00A369FA"/>
    <w:rsid w:val="00A517AB"/>
    <w:rsid w:val="00A562FA"/>
    <w:rsid w:val="00A56DC5"/>
    <w:rsid w:val="00A6251B"/>
    <w:rsid w:val="00A62F79"/>
    <w:rsid w:val="00A63458"/>
    <w:rsid w:val="00A648AD"/>
    <w:rsid w:val="00A6620A"/>
    <w:rsid w:val="00A6663C"/>
    <w:rsid w:val="00A72A9C"/>
    <w:rsid w:val="00A77B1C"/>
    <w:rsid w:val="00A81350"/>
    <w:rsid w:val="00A8144E"/>
    <w:rsid w:val="00A8194F"/>
    <w:rsid w:val="00A83940"/>
    <w:rsid w:val="00A8562A"/>
    <w:rsid w:val="00A86713"/>
    <w:rsid w:val="00A901AE"/>
    <w:rsid w:val="00A93EAB"/>
    <w:rsid w:val="00A949E6"/>
    <w:rsid w:val="00A97203"/>
    <w:rsid w:val="00AC0B95"/>
    <w:rsid w:val="00AC5230"/>
    <w:rsid w:val="00AC72EE"/>
    <w:rsid w:val="00AD27FD"/>
    <w:rsid w:val="00AD48C1"/>
    <w:rsid w:val="00AD6FB7"/>
    <w:rsid w:val="00AD7DFF"/>
    <w:rsid w:val="00AD7FF0"/>
    <w:rsid w:val="00AE0F3A"/>
    <w:rsid w:val="00AE14EA"/>
    <w:rsid w:val="00AE43C1"/>
    <w:rsid w:val="00AE7406"/>
    <w:rsid w:val="00AF45F5"/>
    <w:rsid w:val="00AF48A3"/>
    <w:rsid w:val="00B039EC"/>
    <w:rsid w:val="00B03EE5"/>
    <w:rsid w:val="00B05839"/>
    <w:rsid w:val="00B126BC"/>
    <w:rsid w:val="00B12810"/>
    <w:rsid w:val="00B16A3E"/>
    <w:rsid w:val="00B17327"/>
    <w:rsid w:val="00B17E8D"/>
    <w:rsid w:val="00B302D6"/>
    <w:rsid w:val="00B31F20"/>
    <w:rsid w:val="00B401A9"/>
    <w:rsid w:val="00B42406"/>
    <w:rsid w:val="00B42900"/>
    <w:rsid w:val="00B42CAC"/>
    <w:rsid w:val="00B44699"/>
    <w:rsid w:val="00B45B54"/>
    <w:rsid w:val="00B47311"/>
    <w:rsid w:val="00B53FF2"/>
    <w:rsid w:val="00B62034"/>
    <w:rsid w:val="00B65D7D"/>
    <w:rsid w:val="00B66629"/>
    <w:rsid w:val="00B71F64"/>
    <w:rsid w:val="00B72221"/>
    <w:rsid w:val="00B74F75"/>
    <w:rsid w:val="00B80019"/>
    <w:rsid w:val="00B8099B"/>
    <w:rsid w:val="00B810B4"/>
    <w:rsid w:val="00B83FD3"/>
    <w:rsid w:val="00B86FBF"/>
    <w:rsid w:val="00B87042"/>
    <w:rsid w:val="00B87FAA"/>
    <w:rsid w:val="00B90183"/>
    <w:rsid w:val="00B9115C"/>
    <w:rsid w:val="00B9502C"/>
    <w:rsid w:val="00B97045"/>
    <w:rsid w:val="00BA0751"/>
    <w:rsid w:val="00BA170B"/>
    <w:rsid w:val="00BA3F47"/>
    <w:rsid w:val="00BA5CF7"/>
    <w:rsid w:val="00BA6C9C"/>
    <w:rsid w:val="00BB70B7"/>
    <w:rsid w:val="00BC02E2"/>
    <w:rsid w:val="00BC1A71"/>
    <w:rsid w:val="00BC1EE1"/>
    <w:rsid w:val="00BC50B4"/>
    <w:rsid w:val="00BC5290"/>
    <w:rsid w:val="00BD66E6"/>
    <w:rsid w:val="00BE1AD1"/>
    <w:rsid w:val="00BE204E"/>
    <w:rsid w:val="00BE33E0"/>
    <w:rsid w:val="00BE3900"/>
    <w:rsid w:val="00BE7C47"/>
    <w:rsid w:val="00BF1178"/>
    <w:rsid w:val="00BF1C3D"/>
    <w:rsid w:val="00C011E3"/>
    <w:rsid w:val="00C03CCE"/>
    <w:rsid w:val="00C03D36"/>
    <w:rsid w:val="00C0571A"/>
    <w:rsid w:val="00C1224F"/>
    <w:rsid w:val="00C14661"/>
    <w:rsid w:val="00C15400"/>
    <w:rsid w:val="00C17E66"/>
    <w:rsid w:val="00C244C1"/>
    <w:rsid w:val="00C31ADB"/>
    <w:rsid w:val="00C371B3"/>
    <w:rsid w:val="00C40B91"/>
    <w:rsid w:val="00C42368"/>
    <w:rsid w:val="00C46ADC"/>
    <w:rsid w:val="00C502E9"/>
    <w:rsid w:val="00C50A9F"/>
    <w:rsid w:val="00C5118A"/>
    <w:rsid w:val="00C566E9"/>
    <w:rsid w:val="00C6316E"/>
    <w:rsid w:val="00C65BC7"/>
    <w:rsid w:val="00C70341"/>
    <w:rsid w:val="00C72201"/>
    <w:rsid w:val="00C81ECF"/>
    <w:rsid w:val="00C83A1A"/>
    <w:rsid w:val="00C95D4F"/>
    <w:rsid w:val="00C960E0"/>
    <w:rsid w:val="00C96728"/>
    <w:rsid w:val="00C97F09"/>
    <w:rsid w:val="00CA0534"/>
    <w:rsid w:val="00CA35AC"/>
    <w:rsid w:val="00CA523E"/>
    <w:rsid w:val="00CB2C70"/>
    <w:rsid w:val="00CC26D3"/>
    <w:rsid w:val="00CC38B9"/>
    <w:rsid w:val="00CC56D8"/>
    <w:rsid w:val="00CD2D80"/>
    <w:rsid w:val="00CD5B0F"/>
    <w:rsid w:val="00CE5497"/>
    <w:rsid w:val="00CE6BD5"/>
    <w:rsid w:val="00CF1012"/>
    <w:rsid w:val="00CF17EE"/>
    <w:rsid w:val="00CF195F"/>
    <w:rsid w:val="00CF1C33"/>
    <w:rsid w:val="00CF2CA7"/>
    <w:rsid w:val="00CF2D06"/>
    <w:rsid w:val="00D02838"/>
    <w:rsid w:val="00D12A70"/>
    <w:rsid w:val="00D1330B"/>
    <w:rsid w:val="00D1496A"/>
    <w:rsid w:val="00D14CAB"/>
    <w:rsid w:val="00D219B5"/>
    <w:rsid w:val="00D2416D"/>
    <w:rsid w:val="00D303F1"/>
    <w:rsid w:val="00D310F4"/>
    <w:rsid w:val="00D3162F"/>
    <w:rsid w:val="00D3760C"/>
    <w:rsid w:val="00D37BB1"/>
    <w:rsid w:val="00D52213"/>
    <w:rsid w:val="00D61157"/>
    <w:rsid w:val="00D736E9"/>
    <w:rsid w:val="00D7531D"/>
    <w:rsid w:val="00D757BB"/>
    <w:rsid w:val="00D75DB6"/>
    <w:rsid w:val="00D762EC"/>
    <w:rsid w:val="00D771A8"/>
    <w:rsid w:val="00D77BA4"/>
    <w:rsid w:val="00D8391D"/>
    <w:rsid w:val="00DA127A"/>
    <w:rsid w:val="00DB40F7"/>
    <w:rsid w:val="00DB74D8"/>
    <w:rsid w:val="00DC1C4A"/>
    <w:rsid w:val="00DC3CD0"/>
    <w:rsid w:val="00DD4EF6"/>
    <w:rsid w:val="00DD565B"/>
    <w:rsid w:val="00DD7A41"/>
    <w:rsid w:val="00DE7DA9"/>
    <w:rsid w:val="00DF4F52"/>
    <w:rsid w:val="00DF67CE"/>
    <w:rsid w:val="00DF6EFD"/>
    <w:rsid w:val="00E028F6"/>
    <w:rsid w:val="00E0435A"/>
    <w:rsid w:val="00E04458"/>
    <w:rsid w:val="00E07AD2"/>
    <w:rsid w:val="00E11FD7"/>
    <w:rsid w:val="00E143E0"/>
    <w:rsid w:val="00E14A93"/>
    <w:rsid w:val="00E14E61"/>
    <w:rsid w:val="00E17A11"/>
    <w:rsid w:val="00E17F83"/>
    <w:rsid w:val="00E20AEA"/>
    <w:rsid w:val="00E211F8"/>
    <w:rsid w:val="00E2276D"/>
    <w:rsid w:val="00E230BE"/>
    <w:rsid w:val="00E27530"/>
    <w:rsid w:val="00E302DA"/>
    <w:rsid w:val="00E34A02"/>
    <w:rsid w:val="00E35F13"/>
    <w:rsid w:val="00E41758"/>
    <w:rsid w:val="00E41CD0"/>
    <w:rsid w:val="00E44E4B"/>
    <w:rsid w:val="00E45C01"/>
    <w:rsid w:val="00E523FE"/>
    <w:rsid w:val="00E5261C"/>
    <w:rsid w:val="00E52EEE"/>
    <w:rsid w:val="00E6114A"/>
    <w:rsid w:val="00E723C7"/>
    <w:rsid w:val="00E75ADC"/>
    <w:rsid w:val="00E760EB"/>
    <w:rsid w:val="00E762F0"/>
    <w:rsid w:val="00E76C77"/>
    <w:rsid w:val="00E76F70"/>
    <w:rsid w:val="00E81DF2"/>
    <w:rsid w:val="00E82786"/>
    <w:rsid w:val="00E83D71"/>
    <w:rsid w:val="00E87D86"/>
    <w:rsid w:val="00E940BC"/>
    <w:rsid w:val="00E95E78"/>
    <w:rsid w:val="00E96FB6"/>
    <w:rsid w:val="00EA0EA4"/>
    <w:rsid w:val="00EB1A59"/>
    <w:rsid w:val="00EB2822"/>
    <w:rsid w:val="00EB67FE"/>
    <w:rsid w:val="00EB6D35"/>
    <w:rsid w:val="00EC0360"/>
    <w:rsid w:val="00EC1736"/>
    <w:rsid w:val="00EC7AB0"/>
    <w:rsid w:val="00EC7D20"/>
    <w:rsid w:val="00ED127C"/>
    <w:rsid w:val="00ED5A05"/>
    <w:rsid w:val="00EE1BF6"/>
    <w:rsid w:val="00EE5097"/>
    <w:rsid w:val="00EE53F8"/>
    <w:rsid w:val="00EE57F1"/>
    <w:rsid w:val="00EE5BC3"/>
    <w:rsid w:val="00EF0806"/>
    <w:rsid w:val="00F1529F"/>
    <w:rsid w:val="00F23E8C"/>
    <w:rsid w:val="00F26785"/>
    <w:rsid w:val="00F304CB"/>
    <w:rsid w:val="00F41E5B"/>
    <w:rsid w:val="00F43DB4"/>
    <w:rsid w:val="00F54E2F"/>
    <w:rsid w:val="00F55A0D"/>
    <w:rsid w:val="00F561F2"/>
    <w:rsid w:val="00F602D1"/>
    <w:rsid w:val="00F6371C"/>
    <w:rsid w:val="00F64FD7"/>
    <w:rsid w:val="00F714F7"/>
    <w:rsid w:val="00F72765"/>
    <w:rsid w:val="00F7356B"/>
    <w:rsid w:val="00F90707"/>
    <w:rsid w:val="00F90C05"/>
    <w:rsid w:val="00F931AF"/>
    <w:rsid w:val="00F9696C"/>
    <w:rsid w:val="00FA00A8"/>
    <w:rsid w:val="00FA3DB6"/>
    <w:rsid w:val="00FA4F1E"/>
    <w:rsid w:val="00FA7943"/>
    <w:rsid w:val="00FB4F0B"/>
    <w:rsid w:val="00FB60ED"/>
    <w:rsid w:val="00FB7A40"/>
    <w:rsid w:val="00FB7C7D"/>
    <w:rsid w:val="00FB7F6F"/>
    <w:rsid w:val="00FC562B"/>
    <w:rsid w:val="00FC59D6"/>
    <w:rsid w:val="00FC6C61"/>
    <w:rsid w:val="00FC726D"/>
    <w:rsid w:val="00FD4CED"/>
    <w:rsid w:val="00FE3F2E"/>
    <w:rsid w:val="00FE5132"/>
    <w:rsid w:val="00FF11E2"/>
    <w:rsid w:val="00FF2825"/>
    <w:rsid w:val="00FF4583"/>
    <w:rsid w:val="00FF4904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Jon Reay</cp:lastModifiedBy>
  <cp:revision>33</cp:revision>
  <dcterms:created xsi:type="dcterms:W3CDTF">2023-04-28T09:46:00Z</dcterms:created>
  <dcterms:modified xsi:type="dcterms:W3CDTF">2023-07-05T15:21:00Z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