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39D3" w14:textId="77777777" w:rsidR="00AF5402" w:rsidRDefault="00AF5402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40067AC" w14:textId="5101C40E" w:rsidR="00E4255D" w:rsidRDefault="00056A47" w:rsidP="00E4255D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E4255D"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14E31667" wp14:editId="66DF1773">
            <wp:extent cx="975360" cy="815173"/>
            <wp:effectExtent l="0" t="0" r="2540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DBAC" w14:textId="78E16501" w:rsidR="00E4255D" w:rsidRPr="005A4868" w:rsidRDefault="00E4255D" w:rsidP="00E4255D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For immediate release</w:t>
      </w:r>
    </w:p>
    <w:p w14:paraId="76191313" w14:textId="77777777" w:rsidR="00E4255D" w:rsidRDefault="00E4255D" w:rsidP="00E4255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</w:p>
    <w:p w14:paraId="3AFDA595" w14:textId="2B390076" w:rsidR="00E4255D" w:rsidRPr="007118FB" w:rsidRDefault="00E4255D" w:rsidP="00E4255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Nissan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celebrates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F47EE2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prestigious</w:t>
      </w:r>
      <w:proofErr w:type="spellEnd"/>
      <w:r w:rsidR="00F47EE2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awards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  <w:t xml:space="preserve">for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Qashqai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and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Townstar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EV</w:t>
      </w:r>
    </w:p>
    <w:p w14:paraId="2FC60B57" w14:textId="77777777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3437963D" w14:textId="01911463" w:rsidR="00E4255D" w:rsidRDefault="00E4255D" w:rsidP="00F47EE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Nissan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47EE2">
        <w:rPr>
          <w:rFonts w:ascii="Verdana" w:hAnsi="Verdana"/>
          <w:color w:val="000000" w:themeColor="text1"/>
          <w:sz w:val="16"/>
          <w:szCs w:val="16"/>
          <w:lang w:val="it-IT"/>
        </w:rPr>
        <w:t>won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two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prestigious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47EE2">
        <w:rPr>
          <w:rFonts w:ascii="Verdana" w:hAnsi="Verdana"/>
          <w:color w:val="000000" w:themeColor="text1"/>
          <w:sz w:val="16"/>
          <w:szCs w:val="16"/>
          <w:lang w:val="it-IT"/>
        </w:rPr>
        <w:t>trophies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F47EE2">
        <w:rPr>
          <w:rFonts w:ascii="Verdana" w:hAnsi="Verdana"/>
          <w:color w:val="000000" w:themeColor="text1"/>
          <w:sz w:val="16"/>
          <w:szCs w:val="16"/>
          <w:lang w:val="it-IT"/>
        </w:rPr>
        <w:t>in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2024 Company Car &amp; Van Awards</w:t>
      </w:r>
      <w:r w:rsidR="00E0472A">
        <w:rPr>
          <w:rFonts w:ascii="Verdana" w:hAnsi="Verdana"/>
          <w:color w:val="000000" w:themeColor="text1"/>
          <w:sz w:val="16"/>
          <w:szCs w:val="16"/>
          <w:lang w:val="it-IT"/>
        </w:rPr>
        <w:t>!</w:t>
      </w:r>
      <w:r w:rsidR="00AF0C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voted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SUV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while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Townstar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crowned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Small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Van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29ECF47E" w14:textId="315272E7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are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B36453">
        <w:rPr>
          <w:rFonts w:ascii="Verdana" w:hAnsi="Verdana"/>
          <w:color w:val="000000" w:themeColor="text1"/>
          <w:sz w:val="16"/>
          <w:szCs w:val="16"/>
          <w:lang w:val="it-IT"/>
        </w:rPr>
        <w:t>view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test-drive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E4255D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026C471D" w14:textId="0D90CD38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Andrew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Walker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editor of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Company Car &amp; Van, </w:t>
      </w:r>
      <w:proofErr w:type="spellStart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>publishes</w:t>
      </w:r>
      <w:proofErr w:type="spellEnd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>comprehensive</w:t>
      </w:r>
      <w:proofErr w:type="spellEnd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company car and commercial </w:t>
      </w:r>
      <w:proofErr w:type="spellStart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A52BC">
        <w:rPr>
          <w:rFonts w:ascii="Verdana" w:hAnsi="Verdana"/>
          <w:color w:val="000000" w:themeColor="text1"/>
          <w:sz w:val="16"/>
          <w:szCs w:val="16"/>
          <w:lang w:val="it-IT"/>
        </w:rPr>
        <w:t>reviews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Townstar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whilst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being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very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different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offerings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held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huge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appeal for UK drivers.</w:t>
      </w:r>
    </w:p>
    <w:p w14:paraId="0EF0E600" w14:textId="77777777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Andrew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commented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If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want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practical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five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-door SUV, the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hard to beat, with a large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boot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clever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practicality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putting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ahead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rivals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4AB445E6" w14:textId="19D468B2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effect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the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latest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carries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where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predecessors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began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by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being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good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looking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SUV, with on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trend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tech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excellent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safety</w:t>
      </w:r>
      <w:proofErr w:type="spellEnd"/>
      <w:r w:rsidR="00AF0C77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and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clincher, the e-POWER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drivetrain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makes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SUV Car of the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2024.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3B65E782" w14:textId="568A6DC2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Turning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Townstar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F0C77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="00AF0C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van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>judges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some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clever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storage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solutions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cabin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plenty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safety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features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top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quality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cabin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well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4F6F4B61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Furthermore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quiet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relaxed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experience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coupled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swift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acceleration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perfect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the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urban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jungle.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Alongside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small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vans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186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mile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too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why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Small </w:t>
      </w:r>
      <w:proofErr w:type="spellStart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C234A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Van of </w:t>
      </w:r>
      <w:r w:rsidRPr="003B52DD">
        <w:rPr>
          <w:rFonts w:ascii="Verdana" w:hAnsi="Verdana"/>
          <w:color w:val="000000" w:themeColor="text1"/>
          <w:sz w:val="16"/>
          <w:szCs w:val="16"/>
          <w:lang w:val="it-IT"/>
        </w:rPr>
        <w:t>2024.’’</w:t>
      </w:r>
    </w:p>
    <w:p w14:paraId="7BABB5C8" w14:textId="3D53C06B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547C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 AND JOB TITLE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7547C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</w:t>
      </w:r>
      <w:r w:rsidR="007547C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aid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Naturally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recognition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two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key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line-up.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proud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dealer,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of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course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aware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many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qualities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attributes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always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satisfying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when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recognition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comes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outside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company.</w:t>
      </w:r>
    </w:p>
    <w:p w14:paraId="0569A8EE" w14:textId="51099AEB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 xml:space="preserve">‘‘Last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winner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Company Car &amp; Van Awards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Townstar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followed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footsteps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thank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editor for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his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kind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words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for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helping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us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get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New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off to 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successful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start.</w:t>
      </w:r>
    </w:p>
    <w:p w14:paraId="519A3396" w14:textId="08F435FD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Drop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r w:rsidR="007A407F">
        <w:rPr>
          <w:rFonts w:ascii="Verdana" w:hAnsi="Verdana"/>
          <w:color w:val="000000" w:themeColor="text1"/>
          <w:sz w:val="16"/>
          <w:szCs w:val="16"/>
          <w:lang w:val="it-IT"/>
        </w:rPr>
        <w:t>and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see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us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soon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more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these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two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award-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winning</w:t>
      </w:r>
      <w:proofErr w:type="spellEnd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>highly</w:t>
      </w:r>
      <w:proofErr w:type="spellEnd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.’’</w:t>
      </w:r>
    </w:p>
    <w:p w14:paraId="4A5DF2D1" w14:textId="6360F063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Townstar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>vans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E4255D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AND CONTACT DETAI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LS]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1825BE6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410C4B30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FAD58F7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83ABE1F" w14:textId="77777777" w:rsidR="00E4255D" w:rsidRPr="00985C90" w:rsidRDefault="00E4255D" w:rsidP="00E4255D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509C5C30" w14:textId="77777777" w:rsidR="00E4255D" w:rsidRPr="00985C90" w:rsidRDefault="00E4255D" w:rsidP="00E4255D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13C4AA35" w:rsidR="007118FB" w:rsidRPr="00985C90" w:rsidRDefault="00E4255D" w:rsidP="008F0CB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985C90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94F7" w14:textId="77777777" w:rsidR="003368CB" w:rsidRDefault="003368CB">
      <w:r>
        <w:separator/>
      </w:r>
    </w:p>
  </w:endnote>
  <w:endnote w:type="continuationSeparator" w:id="0">
    <w:p w14:paraId="2611F389" w14:textId="77777777" w:rsidR="003368CB" w:rsidRDefault="0033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E13F" w14:textId="77777777" w:rsidR="003368CB" w:rsidRDefault="003368CB">
      <w:r>
        <w:separator/>
      </w:r>
    </w:p>
  </w:footnote>
  <w:footnote w:type="continuationSeparator" w:id="0">
    <w:p w14:paraId="02AEF7BC" w14:textId="77777777" w:rsidR="003368CB" w:rsidRDefault="0033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8A7"/>
    <w:rsid w:val="00005ABD"/>
    <w:rsid w:val="0001365D"/>
    <w:rsid w:val="00015A23"/>
    <w:rsid w:val="00020285"/>
    <w:rsid w:val="000216B9"/>
    <w:rsid w:val="00024E4D"/>
    <w:rsid w:val="00031BFD"/>
    <w:rsid w:val="0003212F"/>
    <w:rsid w:val="000327F9"/>
    <w:rsid w:val="00032F5A"/>
    <w:rsid w:val="00032FAE"/>
    <w:rsid w:val="0003476B"/>
    <w:rsid w:val="00034DAC"/>
    <w:rsid w:val="00043EA1"/>
    <w:rsid w:val="000468EE"/>
    <w:rsid w:val="000473E0"/>
    <w:rsid w:val="00050908"/>
    <w:rsid w:val="000546D3"/>
    <w:rsid w:val="00054A3E"/>
    <w:rsid w:val="000562D1"/>
    <w:rsid w:val="00056A47"/>
    <w:rsid w:val="000574BD"/>
    <w:rsid w:val="000615A6"/>
    <w:rsid w:val="0006194E"/>
    <w:rsid w:val="00064A5A"/>
    <w:rsid w:val="0006750A"/>
    <w:rsid w:val="00070121"/>
    <w:rsid w:val="000712AF"/>
    <w:rsid w:val="0007330E"/>
    <w:rsid w:val="00073992"/>
    <w:rsid w:val="0007699B"/>
    <w:rsid w:val="0008014E"/>
    <w:rsid w:val="000845D0"/>
    <w:rsid w:val="00085132"/>
    <w:rsid w:val="00086195"/>
    <w:rsid w:val="00087BA7"/>
    <w:rsid w:val="00090001"/>
    <w:rsid w:val="00090440"/>
    <w:rsid w:val="0009075C"/>
    <w:rsid w:val="000908A7"/>
    <w:rsid w:val="00093940"/>
    <w:rsid w:val="000954D4"/>
    <w:rsid w:val="000955FA"/>
    <w:rsid w:val="00097249"/>
    <w:rsid w:val="00097994"/>
    <w:rsid w:val="000A03AE"/>
    <w:rsid w:val="000A1902"/>
    <w:rsid w:val="000A340C"/>
    <w:rsid w:val="000A52B2"/>
    <w:rsid w:val="000A6209"/>
    <w:rsid w:val="000A6C7A"/>
    <w:rsid w:val="000B0969"/>
    <w:rsid w:val="000B1162"/>
    <w:rsid w:val="000B71E8"/>
    <w:rsid w:val="000C052E"/>
    <w:rsid w:val="000C1227"/>
    <w:rsid w:val="000C3C67"/>
    <w:rsid w:val="000C6EBB"/>
    <w:rsid w:val="000C7CF4"/>
    <w:rsid w:val="000D30E8"/>
    <w:rsid w:val="000D3287"/>
    <w:rsid w:val="000D6345"/>
    <w:rsid w:val="000D788F"/>
    <w:rsid w:val="000E2046"/>
    <w:rsid w:val="000E2F56"/>
    <w:rsid w:val="000E5BCD"/>
    <w:rsid w:val="000F2438"/>
    <w:rsid w:val="00101641"/>
    <w:rsid w:val="00103E8D"/>
    <w:rsid w:val="00104193"/>
    <w:rsid w:val="001061A5"/>
    <w:rsid w:val="00106F33"/>
    <w:rsid w:val="00110426"/>
    <w:rsid w:val="00110D45"/>
    <w:rsid w:val="00112D06"/>
    <w:rsid w:val="001155E4"/>
    <w:rsid w:val="0011785E"/>
    <w:rsid w:val="00121EDC"/>
    <w:rsid w:val="00123355"/>
    <w:rsid w:val="00123FA5"/>
    <w:rsid w:val="00130D70"/>
    <w:rsid w:val="00131301"/>
    <w:rsid w:val="00132497"/>
    <w:rsid w:val="001329F6"/>
    <w:rsid w:val="001405F2"/>
    <w:rsid w:val="001413AC"/>
    <w:rsid w:val="001419F8"/>
    <w:rsid w:val="00142B55"/>
    <w:rsid w:val="00145613"/>
    <w:rsid w:val="0015215A"/>
    <w:rsid w:val="001559F4"/>
    <w:rsid w:val="00156527"/>
    <w:rsid w:val="00161C9C"/>
    <w:rsid w:val="00167683"/>
    <w:rsid w:val="0017042A"/>
    <w:rsid w:val="00172C66"/>
    <w:rsid w:val="0017528B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65A8"/>
    <w:rsid w:val="001A1855"/>
    <w:rsid w:val="001A4E84"/>
    <w:rsid w:val="001B5D6A"/>
    <w:rsid w:val="001B5DE0"/>
    <w:rsid w:val="001B6817"/>
    <w:rsid w:val="001C1BC5"/>
    <w:rsid w:val="001C20D5"/>
    <w:rsid w:val="001C470F"/>
    <w:rsid w:val="001C50A3"/>
    <w:rsid w:val="001C74A8"/>
    <w:rsid w:val="001D13A7"/>
    <w:rsid w:val="001D5121"/>
    <w:rsid w:val="001D7CF1"/>
    <w:rsid w:val="001D7FA1"/>
    <w:rsid w:val="001E33FB"/>
    <w:rsid w:val="001E75F8"/>
    <w:rsid w:val="001F012C"/>
    <w:rsid w:val="001F0FF3"/>
    <w:rsid w:val="001F1E63"/>
    <w:rsid w:val="001F24A1"/>
    <w:rsid w:val="001F54BA"/>
    <w:rsid w:val="001F5964"/>
    <w:rsid w:val="001F5F53"/>
    <w:rsid w:val="001F5F55"/>
    <w:rsid w:val="00200BA4"/>
    <w:rsid w:val="00205204"/>
    <w:rsid w:val="0020532E"/>
    <w:rsid w:val="00205C49"/>
    <w:rsid w:val="00206849"/>
    <w:rsid w:val="002074D9"/>
    <w:rsid w:val="00207B03"/>
    <w:rsid w:val="002121CB"/>
    <w:rsid w:val="0021255A"/>
    <w:rsid w:val="0022144B"/>
    <w:rsid w:val="002275A2"/>
    <w:rsid w:val="00230CEF"/>
    <w:rsid w:val="00230D63"/>
    <w:rsid w:val="00231B86"/>
    <w:rsid w:val="00237979"/>
    <w:rsid w:val="00237AB8"/>
    <w:rsid w:val="00237B5E"/>
    <w:rsid w:val="00241A28"/>
    <w:rsid w:val="00242894"/>
    <w:rsid w:val="0024420D"/>
    <w:rsid w:val="00246143"/>
    <w:rsid w:val="00246217"/>
    <w:rsid w:val="0024627F"/>
    <w:rsid w:val="00250344"/>
    <w:rsid w:val="0025321D"/>
    <w:rsid w:val="00253BB9"/>
    <w:rsid w:val="00254D5E"/>
    <w:rsid w:val="002555C3"/>
    <w:rsid w:val="00255ECE"/>
    <w:rsid w:val="0026022E"/>
    <w:rsid w:val="00260453"/>
    <w:rsid w:val="00261A78"/>
    <w:rsid w:val="00265168"/>
    <w:rsid w:val="002663AE"/>
    <w:rsid w:val="002701E7"/>
    <w:rsid w:val="00275B52"/>
    <w:rsid w:val="00275D36"/>
    <w:rsid w:val="00282C67"/>
    <w:rsid w:val="0028666D"/>
    <w:rsid w:val="002878C4"/>
    <w:rsid w:val="002915D5"/>
    <w:rsid w:val="0029373E"/>
    <w:rsid w:val="002A1D2B"/>
    <w:rsid w:val="002A23DE"/>
    <w:rsid w:val="002A4CDB"/>
    <w:rsid w:val="002A4D8C"/>
    <w:rsid w:val="002A6473"/>
    <w:rsid w:val="002A64DF"/>
    <w:rsid w:val="002A6FEA"/>
    <w:rsid w:val="002A77C0"/>
    <w:rsid w:val="002B0C18"/>
    <w:rsid w:val="002B0E5B"/>
    <w:rsid w:val="002B149E"/>
    <w:rsid w:val="002B4C8F"/>
    <w:rsid w:val="002C0F84"/>
    <w:rsid w:val="002C24C1"/>
    <w:rsid w:val="002C2C5D"/>
    <w:rsid w:val="002C3355"/>
    <w:rsid w:val="002D0910"/>
    <w:rsid w:val="002D1628"/>
    <w:rsid w:val="002D1EC1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62A"/>
    <w:rsid w:val="002F191D"/>
    <w:rsid w:val="002F20E2"/>
    <w:rsid w:val="002F771A"/>
    <w:rsid w:val="00300933"/>
    <w:rsid w:val="00301C5E"/>
    <w:rsid w:val="003032FE"/>
    <w:rsid w:val="00306CCC"/>
    <w:rsid w:val="0031046F"/>
    <w:rsid w:val="003120F7"/>
    <w:rsid w:val="00312FE2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26EC7"/>
    <w:rsid w:val="003300DC"/>
    <w:rsid w:val="00333B38"/>
    <w:rsid w:val="00333F79"/>
    <w:rsid w:val="003347F3"/>
    <w:rsid w:val="00335A79"/>
    <w:rsid w:val="003368CB"/>
    <w:rsid w:val="00337615"/>
    <w:rsid w:val="0034277E"/>
    <w:rsid w:val="00343E39"/>
    <w:rsid w:val="00344E92"/>
    <w:rsid w:val="003463AE"/>
    <w:rsid w:val="00351FE6"/>
    <w:rsid w:val="00355ADE"/>
    <w:rsid w:val="00356AA4"/>
    <w:rsid w:val="00361866"/>
    <w:rsid w:val="003679EA"/>
    <w:rsid w:val="00371146"/>
    <w:rsid w:val="0037243D"/>
    <w:rsid w:val="00372459"/>
    <w:rsid w:val="00372B6F"/>
    <w:rsid w:val="00373AB1"/>
    <w:rsid w:val="00377868"/>
    <w:rsid w:val="00377B9B"/>
    <w:rsid w:val="00381A6E"/>
    <w:rsid w:val="00393C33"/>
    <w:rsid w:val="0039421C"/>
    <w:rsid w:val="003951E5"/>
    <w:rsid w:val="003A5CF3"/>
    <w:rsid w:val="003A7AAC"/>
    <w:rsid w:val="003A7AD0"/>
    <w:rsid w:val="003B46EE"/>
    <w:rsid w:val="003B5046"/>
    <w:rsid w:val="003B52DD"/>
    <w:rsid w:val="003B6AF6"/>
    <w:rsid w:val="003B764D"/>
    <w:rsid w:val="003C01D2"/>
    <w:rsid w:val="003C18F4"/>
    <w:rsid w:val="003C1EA0"/>
    <w:rsid w:val="003C2A90"/>
    <w:rsid w:val="003C5213"/>
    <w:rsid w:val="003C6F81"/>
    <w:rsid w:val="003C79FE"/>
    <w:rsid w:val="003D12F1"/>
    <w:rsid w:val="003D3640"/>
    <w:rsid w:val="003D3B14"/>
    <w:rsid w:val="003E01E7"/>
    <w:rsid w:val="003E7811"/>
    <w:rsid w:val="003F381F"/>
    <w:rsid w:val="004044D9"/>
    <w:rsid w:val="00407B02"/>
    <w:rsid w:val="004100E3"/>
    <w:rsid w:val="00410327"/>
    <w:rsid w:val="0041053B"/>
    <w:rsid w:val="0041067F"/>
    <w:rsid w:val="00410F0D"/>
    <w:rsid w:val="004113D1"/>
    <w:rsid w:val="00411D3B"/>
    <w:rsid w:val="00412EC7"/>
    <w:rsid w:val="0041684B"/>
    <w:rsid w:val="004178DF"/>
    <w:rsid w:val="00417C76"/>
    <w:rsid w:val="00421410"/>
    <w:rsid w:val="0042174C"/>
    <w:rsid w:val="0042259A"/>
    <w:rsid w:val="00425E3C"/>
    <w:rsid w:val="004262A5"/>
    <w:rsid w:val="00426A28"/>
    <w:rsid w:val="00426D2C"/>
    <w:rsid w:val="0042761A"/>
    <w:rsid w:val="00430178"/>
    <w:rsid w:val="00433447"/>
    <w:rsid w:val="004338FC"/>
    <w:rsid w:val="004359DB"/>
    <w:rsid w:val="00437ACE"/>
    <w:rsid w:val="004403A0"/>
    <w:rsid w:val="00440D45"/>
    <w:rsid w:val="00442DAA"/>
    <w:rsid w:val="0044314C"/>
    <w:rsid w:val="00445416"/>
    <w:rsid w:val="00445E04"/>
    <w:rsid w:val="00450582"/>
    <w:rsid w:val="0045124A"/>
    <w:rsid w:val="004524BF"/>
    <w:rsid w:val="00456C33"/>
    <w:rsid w:val="004614AF"/>
    <w:rsid w:val="004668EC"/>
    <w:rsid w:val="0046794A"/>
    <w:rsid w:val="00470726"/>
    <w:rsid w:val="004731A9"/>
    <w:rsid w:val="004743CC"/>
    <w:rsid w:val="00474F33"/>
    <w:rsid w:val="0048074B"/>
    <w:rsid w:val="004827D7"/>
    <w:rsid w:val="00484B72"/>
    <w:rsid w:val="00484E88"/>
    <w:rsid w:val="00485563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2BC"/>
    <w:rsid w:val="004A5BAC"/>
    <w:rsid w:val="004A5EAE"/>
    <w:rsid w:val="004A6DCB"/>
    <w:rsid w:val="004A7C15"/>
    <w:rsid w:val="004B6DEA"/>
    <w:rsid w:val="004B6E77"/>
    <w:rsid w:val="004B7F05"/>
    <w:rsid w:val="004C189D"/>
    <w:rsid w:val="004C195A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46C7"/>
    <w:rsid w:val="004E5CB6"/>
    <w:rsid w:val="004F0DA8"/>
    <w:rsid w:val="004F1B9A"/>
    <w:rsid w:val="004F1CAC"/>
    <w:rsid w:val="004F50FA"/>
    <w:rsid w:val="004F7178"/>
    <w:rsid w:val="005004B5"/>
    <w:rsid w:val="00501870"/>
    <w:rsid w:val="00505A21"/>
    <w:rsid w:val="0050653B"/>
    <w:rsid w:val="0050754C"/>
    <w:rsid w:val="0051087D"/>
    <w:rsid w:val="00516F65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4B"/>
    <w:rsid w:val="00563B5F"/>
    <w:rsid w:val="00565684"/>
    <w:rsid w:val="0057356A"/>
    <w:rsid w:val="00575EE0"/>
    <w:rsid w:val="0058213B"/>
    <w:rsid w:val="00582624"/>
    <w:rsid w:val="00583736"/>
    <w:rsid w:val="00584988"/>
    <w:rsid w:val="00584EF7"/>
    <w:rsid w:val="00586F06"/>
    <w:rsid w:val="00587B8F"/>
    <w:rsid w:val="00592636"/>
    <w:rsid w:val="0059688D"/>
    <w:rsid w:val="005A2B4C"/>
    <w:rsid w:val="005A2DF5"/>
    <w:rsid w:val="005A3290"/>
    <w:rsid w:val="005A4627"/>
    <w:rsid w:val="005A4868"/>
    <w:rsid w:val="005A75AF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C740A"/>
    <w:rsid w:val="005D112C"/>
    <w:rsid w:val="005D2509"/>
    <w:rsid w:val="005D2A5D"/>
    <w:rsid w:val="005D39A5"/>
    <w:rsid w:val="005D4E92"/>
    <w:rsid w:val="005D5C47"/>
    <w:rsid w:val="005D775A"/>
    <w:rsid w:val="005D7C29"/>
    <w:rsid w:val="005E31B4"/>
    <w:rsid w:val="005E6B58"/>
    <w:rsid w:val="005F0DEC"/>
    <w:rsid w:val="005F4B81"/>
    <w:rsid w:val="005F5741"/>
    <w:rsid w:val="005F6A71"/>
    <w:rsid w:val="00600456"/>
    <w:rsid w:val="00601679"/>
    <w:rsid w:val="00601EC5"/>
    <w:rsid w:val="00603F8F"/>
    <w:rsid w:val="00603FDE"/>
    <w:rsid w:val="00606E36"/>
    <w:rsid w:val="00614B7B"/>
    <w:rsid w:val="00614DC3"/>
    <w:rsid w:val="00617D07"/>
    <w:rsid w:val="00620B2A"/>
    <w:rsid w:val="006215F5"/>
    <w:rsid w:val="00621EF3"/>
    <w:rsid w:val="006234AE"/>
    <w:rsid w:val="00625ABC"/>
    <w:rsid w:val="006272C8"/>
    <w:rsid w:val="0063214E"/>
    <w:rsid w:val="0063224B"/>
    <w:rsid w:val="00635E0B"/>
    <w:rsid w:val="006372CF"/>
    <w:rsid w:val="00641DE0"/>
    <w:rsid w:val="00644B0B"/>
    <w:rsid w:val="00645802"/>
    <w:rsid w:val="006466DC"/>
    <w:rsid w:val="006511A9"/>
    <w:rsid w:val="0065126A"/>
    <w:rsid w:val="0065204B"/>
    <w:rsid w:val="0065265D"/>
    <w:rsid w:val="00654E9E"/>
    <w:rsid w:val="00655343"/>
    <w:rsid w:val="00657001"/>
    <w:rsid w:val="006576DB"/>
    <w:rsid w:val="006630CA"/>
    <w:rsid w:val="006672E4"/>
    <w:rsid w:val="00667EF9"/>
    <w:rsid w:val="00673BB4"/>
    <w:rsid w:val="00674FCF"/>
    <w:rsid w:val="0067595D"/>
    <w:rsid w:val="006802DB"/>
    <w:rsid w:val="00682422"/>
    <w:rsid w:val="006833F1"/>
    <w:rsid w:val="00686E9E"/>
    <w:rsid w:val="00690499"/>
    <w:rsid w:val="006918FA"/>
    <w:rsid w:val="00692A3D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5E18"/>
    <w:rsid w:val="006A7AF5"/>
    <w:rsid w:val="006B0C3D"/>
    <w:rsid w:val="006B2492"/>
    <w:rsid w:val="006B3A12"/>
    <w:rsid w:val="006B6F4C"/>
    <w:rsid w:val="006C40D5"/>
    <w:rsid w:val="006C4586"/>
    <w:rsid w:val="006C53A6"/>
    <w:rsid w:val="006D4535"/>
    <w:rsid w:val="006D4F7D"/>
    <w:rsid w:val="006D5163"/>
    <w:rsid w:val="006E3759"/>
    <w:rsid w:val="006E4981"/>
    <w:rsid w:val="006E4A6D"/>
    <w:rsid w:val="006E61BD"/>
    <w:rsid w:val="006E76D0"/>
    <w:rsid w:val="006F0F43"/>
    <w:rsid w:val="006F4E71"/>
    <w:rsid w:val="006F531A"/>
    <w:rsid w:val="006F5989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0DEC"/>
    <w:rsid w:val="0072148E"/>
    <w:rsid w:val="007259CD"/>
    <w:rsid w:val="0072734F"/>
    <w:rsid w:val="007342B0"/>
    <w:rsid w:val="007349E7"/>
    <w:rsid w:val="00735372"/>
    <w:rsid w:val="0073565A"/>
    <w:rsid w:val="00735986"/>
    <w:rsid w:val="007367B3"/>
    <w:rsid w:val="00742E82"/>
    <w:rsid w:val="0074334A"/>
    <w:rsid w:val="00744F44"/>
    <w:rsid w:val="00745AAB"/>
    <w:rsid w:val="00746E00"/>
    <w:rsid w:val="007512D5"/>
    <w:rsid w:val="00751E48"/>
    <w:rsid w:val="007527C2"/>
    <w:rsid w:val="007547CF"/>
    <w:rsid w:val="00754C3C"/>
    <w:rsid w:val="00755D5A"/>
    <w:rsid w:val="00756C5D"/>
    <w:rsid w:val="00761020"/>
    <w:rsid w:val="0076394F"/>
    <w:rsid w:val="00765703"/>
    <w:rsid w:val="00767C95"/>
    <w:rsid w:val="00770EF1"/>
    <w:rsid w:val="007716CA"/>
    <w:rsid w:val="00772970"/>
    <w:rsid w:val="007730F2"/>
    <w:rsid w:val="00775786"/>
    <w:rsid w:val="007772CB"/>
    <w:rsid w:val="007813E8"/>
    <w:rsid w:val="0078141D"/>
    <w:rsid w:val="00781CB7"/>
    <w:rsid w:val="00782A90"/>
    <w:rsid w:val="00783CD1"/>
    <w:rsid w:val="00790CE4"/>
    <w:rsid w:val="00792926"/>
    <w:rsid w:val="00793035"/>
    <w:rsid w:val="007948A1"/>
    <w:rsid w:val="00794FC1"/>
    <w:rsid w:val="007971BC"/>
    <w:rsid w:val="007A407F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23532"/>
    <w:rsid w:val="00834AC6"/>
    <w:rsid w:val="00835BEB"/>
    <w:rsid w:val="00835E17"/>
    <w:rsid w:val="00836D60"/>
    <w:rsid w:val="00836D98"/>
    <w:rsid w:val="008423EC"/>
    <w:rsid w:val="00842DD9"/>
    <w:rsid w:val="00843CB7"/>
    <w:rsid w:val="00850D68"/>
    <w:rsid w:val="00855547"/>
    <w:rsid w:val="00865559"/>
    <w:rsid w:val="00866569"/>
    <w:rsid w:val="0087165E"/>
    <w:rsid w:val="00873C16"/>
    <w:rsid w:val="00875A85"/>
    <w:rsid w:val="00876A3F"/>
    <w:rsid w:val="0088009B"/>
    <w:rsid w:val="00882184"/>
    <w:rsid w:val="00882B05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B0BE0"/>
    <w:rsid w:val="008B1A12"/>
    <w:rsid w:val="008B234B"/>
    <w:rsid w:val="008B2549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0CB8"/>
    <w:rsid w:val="008F1395"/>
    <w:rsid w:val="008F59E0"/>
    <w:rsid w:val="009017FE"/>
    <w:rsid w:val="0090244D"/>
    <w:rsid w:val="00902B1D"/>
    <w:rsid w:val="00904ADB"/>
    <w:rsid w:val="00905B53"/>
    <w:rsid w:val="00907CB5"/>
    <w:rsid w:val="00911443"/>
    <w:rsid w:val="00911B3B"/>
    <w:rsid w:val="00911FC3"/>
    <w:rsid w:val="0091360E"/>
    <w:rsid w:val="00913E3F"/>
    <w:rsid w:val="00916B61"/>
    <w:rsid w:val="00920665"/>
    <w:rsid w:val="009245F4"/>
    <w:rsid w:val="009316EC"/>
    <w:rsid w:val="00933677"/>
    <w:rsid w:val="00934CED"/>
    <w:rsid w:val="00934E17"/>
    <w:rsid w:val="00937263"/>
    <w:rsid w:val="00941F46"/>
    <w:rsid w:val="00942DBC"/>
    <w:rsid w:val="00942F23"/>
    <w:rsid w:val="0094300D"/>
    <w:rsid w:val="0094334D"/>
    <w:rsid w:val="00944C24"/>
    <w:rsid w:val="009548FB"/>
    <w:rsid w:val="0095730E"/>
    <w:rsid w:val="00957A46"/>
    <w:rsid w:val="00965B85"/>
    <w:rsid w:val="0096621C"/>
    <w:rsid w:val="009678EC"/>
    <w:rsid w:val="0096797E"/>
    <w:rsid w:val="00970F86"/>
    <w:rsid w:val="009764D9"/>
    <w:rsid w:val="00981359"/>
    <w:rsid w:val="00985A4B"/>
    <w:rsid w:val="00985C90"/>
    <w:rsid w:val="00987F7D"/>
    <w:rsid w:val="00992BC5"/>
    <w:rsid w:val="00994930"/>
    <w:rsid w:val="00996AE8"/>
    <w:rsid w:val="009A0A1A"/>
    <w:rsid w:val="009A31DC"/>
    <w:rsid w:val="009A5ECE"/>
    <w:rsid w:val="009B216D"/>
    <w:rsid w:val="009B2C8D"/>
    <w:rsid w:val="009B34EA"/>
    <w:rsid w:val="009B558D"/>
    <w:rsid w:val="009B5BBC"/>
    <w:rsid w:val="009B6EE3"/>
    <w:rsid w:val="009C0C1A"/>
    <w:rsid w:val="009C310B"/>
    <w:rsid w:val="009C3FDB"/>
    <w:rsid w:val="009C7781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852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25BF0"/>
    <w:rsid w:val="00A25D3D"/>
    <w:rsid w:val="00A263FA"/>
    <w:rsid w:val="00A27206"/>
    <w:rsid w:val="00A27E62"/>
    <w:rsid w:val="00A30343"/>
    <w:rsid w:val="00A3347B"/>
    <w:rsid w:val="00A338CA"/>
    <w:rsid w:val="00A354D4"/>
    <w:rsid w:val="00A35BD9"/>
    <w:rsid w:val="00A369FA"/>
    <w:rsid w:val="00A40B4D"/>
    <w:rsid w:val="00A4172D"/>
    <w:rsid w:val="00A44025"/>
    <w:rsid w:val="00A442CA"/>
    <w:rsid w:val="00A517AB"/>
    <w:rsid w:val="00A519E9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B1C"/>
    <w:rsid w:val="00A808F3"/>
    <w:rsid w:val="00A81350"/>
    <w:rsid w:val="00A8144E"/>
    <w:rsid w:val="00A8194F"/>
    <w:rsid w:val="00A83940"/>
    <w:rsid w:val="00A8562A"/>
    <w:rsid w:val="00A86713"/>
    <w:rsid w:val="00A8705A"/>
    <w:rsid w:val="00A879EF"/>
    <w:rsid w:val="00A901AE"/>
    <w:rsid w:val="00A93EAB"/>
    <w:rsid w:val="00A949E6"/>
    <w:rsid w:val="00A97203"/>
    <w:rsid w:val="00AB01BD"/>
    <w:rsid w:val="00AB42AB"/>
    <w:rsid w:val="00AC0B95"/>
    <w:rsid w:val="00AC0D67"/>
    <w:rsid w:val="00AC5230"/>
    <w:rsid w:val="00AC72EE"/>
    <w:rsid w:val="00AD0780"/>
    <w:rsid w:val="00AD27FD"/>
    <w:rsid w:val="00AD48C1"/>
    <w:rsid w:val="00AD6FB7"/>
    <w:rsid w:val="00AD7DFF"/>
    <w:rsid w:val="00AD7FF0"/>
    <w:rsid w:val="00AE0F3A"/>
    <w:rsid w:val="00AE0FF3"/>
    <w:rsid w:val="00AE14EA"/>
    <w:rsid w:val="00AE43C1"/>
    <w:rsid w:val="00AE5697"/>
    <w:rsid w:val="00AE7406"/>
    <w:rsid w:val="00AF0C77"/>
    <w:rsid w:val="00AF119C"/>
    <w:rsid w:val="00AF1537"/>
    <w:rsid w:val="00AF45F5"/>
    <w:rsid w:val="00AF48A3"/>
    <w:rsid w:val="00AF5144"/>
    <w:rsid w:val="00AF5402"/>
    <w:rsid w:val="00B01617"/>
    <w:rsid w:val="00B036A6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32209"/>
    <w:rsid w:val="00B36453"/>
    <w:rsid w:val="00B37FFB"/>
    <w:rsid w:val="00B401A9"/>
    <w:rsid w:val="00B42406"/>
    <w:rsid w:val="00B42900"/>
    <w:rsid w:val="00B42CAC"/>
    <w:rsid w:val="00B434F6"/>
    <w:rsid w:val="00B44699"/>
    <w:rsid w:val="00B45B54"/>
    <w:rsid w:val="00B47311"/>
    <w:rsid w:val="00B53FF2"/>
    <w:rsid w:val="00B57971"/>
    <w:rsid w:val="00B61B6F"/>
    <w:rsid w:val="00B62034"/>
    <w:rsid w:val="00B62854"/>
    <w:rsid w:val="00B64CB7"/>
    <w:rsid w:val="00B65D7D"/>
    <w:rsid w:val="00B662ED"/>
    <w:rsid w:val="00B66629"/>
    <w:rsid w:val="00B667E2"/>
    <w:rsid w:val="00B71F64"/>
    <w:rsid w:val="00B72221"/>
    <w:rsid w:val="00B74F75"/>
    <w:rsid w:val="00B75652"/>
    <w:rsid w:val="00B80019"/>
    <w:rsid w:val="00B8099B"/>
    <w:rsid w:val="00B810B4"/>
    <w:rsid w:val="00B83EFD"/>
    <w:rsid w:val="00B83FD3"/>
    <w:rsid w:val="00B86FBF"/>
    <w:rsid w:val="00B87042"/>
    <w:rsid w:val="00B87D5B"/>
    <w:rsid w:val="00B87FAA"/>
    <w:rsid w:val="00B90183"/>
    <w:rsid w:val="00B90C35"/>
    <w:rsid w:val="00B9115C"/>
    <w:rsid w:val="00B92DC8"/>
    <w:rsid w:val="00B9502C"/>
    <w:rsid w:val="00B97045"/>
    <w:rsid w:val="00BA0751"/>
    <w:rsid w:val="00BA0ADB"/>
    <w:rsid w:val="00BA3231"/>
    <w:rsid w:val="00BA3F47"/>
    <w:rsid w:val="00BA6C9C"/>
    <w:rsid w:val="00BB70B7"/>
    <w:rsid w:val="00BB775E"/>
    <w:rsid w:val="00BC02E2"/>
    <w:rsid w:val="00BC1A71"/>
    <w:rsid w:val="00BC1EE1"/>
    <w:rsid w:val="00BC3E47"/>
    <w:rsid w:val="00BC50B4"/>
    <w:rsid w:val="00BC5290"/>
    <w:rsid w:val="00BC5BCA"/>
    <w:rsid w:val="00BD39F4"/>
    <w:rsid w:val="00BD66E6"/>
    <w:rsid w:val="00BE1AD1"/>
    <w:rsid w:val="00BE204E"/>
    <w:rsid w:val="00BE33E0"/>
    <w:rsid w:val="00BE3900"/>
    <w:rsid w:val="00BE5719"/>
    <w:rsid w:val="00BE7A15"/>
    <w:rsid w:val="00BE7C47"/>
    <w:rsid w:val="00BF1178"/>
    <w:rsid w:val="00BF1C3D"/>
    <w:rsid w:val="00BF2C37"/>
    <w:rsid w:val="00C00D16"/>
    <w:rsid w:val="00C011E3"/>
    <w:rsid w:val="00C03CCE"/>
    <w:rsid w:val="00C03D36"/>
    <w:rsid w:val="00C0571A"/>
    <w:rsid w:val="00C10CB7"/>
    <w:rsid w:val="00C1224F"/>
    <w:rsid w:val="00C14661"/>
    <w:rsid w:val="00C149F5"/>
    <w:rsid w:val="00C15400"/>
    <w:rsid w:val="00C17E66"/>
    <w:rsid w:val="00C2016F"/>
    <w:rsid w:val="00C234AF"/>
    <w:rsid w:val="00C23B7B"/>
    <w:rsid w:val="00C244C1"/>
    <w:rsid w:val="00C24828"/>
    <w:rsid w:val="00C31ADB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3B67"/>
    <w:rsid w:val="00C54895"/>
    <w:rsid w:val="00C566E9"/>
    <w:rsid w:val="00C6316E"/>
    <w:rsid w:val="00C65BC7"/>
    <w:rsid w:val="00C70341"/>
    <w:rsid w:val="00C72201"/>
    <w:rsid w:val="00C7316C"/>
    <w:rsid w:val="00C7372D"/>
    <w:rsid w:val="00C81ECF"/>
    <w:rsid w:val="00C83A1A"/>
    <w:rsid w:val="00C85EB5"/>
    <w:rsid w:val="00C95D4F"/>
    <w:rsid w:val="00C960E0"/>
    <w:rsid w:val="00C96728"/>
    <w:rsid w:val="00C97F09"/>
    <w:rsid w:val="00CA0534"/>
    <w:rsid w:val="00CA35AC"/>
    <w:rsid w:val="00CA523E"/>
    <w:rsid w:val="00CA5597"/>
    <w:rsid w:val="00CB2C70"/>
    <w:rsid w:val="00CB48EE"/>
    <w:rsid w:val="00CC26D3"/>
    <w:rsid w:val="00CC56D8"/>
    <w:rsid w:val="00CD1526"/>
    <w:rsid w:val="00CD2D80"/>
    <w:rsid w:val="00CD5B0F"/>
    <w:rsid w:val="00CD60EE"/>
    <w:rsid w:val="00CE0929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5C5C"/>
    <w:rsid w:val="00CF6E29"/>
    <w:rsid w:val="00D01E0B"/>
    <w:rsid w:val="00D02495"/>
    <w:rsid w:val="00D02838"/>
    <w:rsid w:val="00D12A70"/>
    <w:rsid w:val="00D1330B"/>
    <w:rsid w:val="00D1496A"/>
    <w:rsid w:val="00D14CAB"/>
    <w:rsid w:val="00D219B5"/>
    <w:rsid w:val="00D2416D"/>
    <w:rsid w:val="00D24180"/>
    <w:rsid w:val="00D303F1"/>
    <w:rsid w:val="00D310F4"/>
    <w:rsid w:val="00D3162F"/>
    <w:rsid w:val="00D3489F"/>
    <w:rsid w:val="00D3760C"/>
    <w:rsid w:val="00D37BB1"/>
    <w:rsid w:val="00D4411E"/>
    <w:rsid w:val="00D473B2"/>
    <w:rsid w:val="00D52213"/>
    <w:rsid w:val="00D5780D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C7B"/>
    <w:rsid w:val="00D922C2"/>
    <w:rsid w:val="00D92430"/>
    <w:rsid w:val="00D92480"/>
    <w:rsid w:val="00D92AFF"/>
    <w:rsid w:val="00D93FA6"/>
    <w:rsid w:val="00DA127A"/>
    <w:rsid w:val="00DA7251"/>
    <w:rsid w:val="00DB1A92"/>
    <w:rsid w:val="00DB219D"/>
    <w:rsid w:val="00DB40F7"/>
    <w:rsid w:val="00DB74D8"/>
    <w:rsid w:val="00DC1C4A"/>
    <w:rsid w:val="00DC3CD0"/>
    <w:rsid w:val="00DD1455"/>
    <w:rsid w:val="00DD4EF6"/>
    <w:rsid w:val="00DD5630"/>
    <w:rsid w:val="00DD565B"/>
    <w:rsid w:val="00DD7A41"/>
    <w:rsid w:val="00DD7B06"/>
    <w:rsid w:val="00DE1E82"/>
    <w:rsid w:val="00DE2AB6"/>
    <w:rsid w:val="00DE7A0C"/>
    <w:rsid w:val="00DE7DA9"/>
    <w:rsid w:val="00DF3C45"/>
    <w:rsid w:val="00DF4F52"/>
    <w:rsid w:val="00DF67CE"/>
    <w:rsid w:val="00DF6EFD"/>
    <w:rsid w:val="00E028F6"/>
    <w:rsid w:val="00E0435A"/>
    <w:rsid w:val="00E04458"/>
    <w:rsid w:val="00E0472A"/>
    <w:rsid w:val="00E05EA7"/>
    <w:rsid w:val="00E06292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36B3C"/>
    <w:rsid w:val="00E40F12"/>
    <w:rsid w:val="00E41758"/>
    <w:rsid w:val="00E41CD0"/>
    <w:rsid w:val="00E4255D"/>
    <w:rsid w:val="00E44E4B"/>
    <w:rsid w:val="00E45C01"/>
    <w:rsid w:val="00E523FE"/>
    <w:rsid w:val="00E5261C"/>
    <w:rsid w:val="00E5279B"/>
    <w:rsid w:val="00E52EEE"/>
    <w:rsid w:val="00E54AC2"/>
    <w:rsid w:val="00E60D5D"/>
    <w:rsid w:val="00E6114A"/>
    <w:rsid w:val="00E677D5"/>
    <w:rsid w:val="00E70356"/>
    <w:rsid w:val="00E723C7"/>
    <w:rsid w:val="00E760EB"/>
    <w:rsid w:val="00E762F0"/>
    <w:rsid w:val="00E76C77"/>
    <w:rsid w:val="00E76F70"/>
    <w:rsid w:val="00E81115"/>
    <w:rsid w:val="00E81DF2"/>
    <w:rsid w:val="00E82786"/>
    <w:rsid w:val="00E83D71"/>
    <w:rsid w:val="00E85F8A"/>
    <w:rsid w:val="00E864BB"/>
    <w:rsid w:val="00E87D86"/>
    <w:rsid w:val="00E940BC"/>
    <w:rsid w:val="00E95E78"/>
    <w:rsid w:val="00E96FB6"/>
    <w:rsid w:val="00EA0EA4"/>
    <w:rsid w:val="00EA2E69"/>
    <w:rsid w:val="00EA7632"/>
    <w:rsid w:val="00EA7C5F"/>
    <w:rsid w:val="00EB1A59"/>
    <w:rsid w:val="00EB2822"/>
    <w:rsid w:val="00EB6493"/>
    <w:rsid w:val="00EB67FE"/>
    <w:rsid w:val="00EB6D35"/>
    <w:rsid w:val="00EC0360"/>
    <w:rsid w:val="00EC0AC0"/>
    <w:rsid w:val="00EC13C9"/>
    <w:rsid w:val="00EC1736"/>
    <w:rsid w:val="00EC79FE"/>
    <w:rsid w:val="00EC7AB0"/>
    <w:rsid w:val="00EC7D20"/>
    <w:rsid w:val="00ED0987"/>
    <w:rsid w:val="00ED127C"/>
    <w:rsid w:val="00ED1A02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03C6C"/>
    <w:rsid w:val="00F1529F"/>
    <w:rsid w:val="00F152A1"/>
    <w:rsid w:val="00F23E42"/>
    <w:rsid w:val="00F23E8C"/>
    <w:rsid w:val="00F26785"/>
    <w:rsid w:val="00F304CB"/>
    <w:rsid w:val="00F37202"/>
    <w:rsid w:val="00F407EF"/>
    <w:rsid w:val="00F41E5B"/>
    <w:rsid w:val="00F4376D"/>
    <w:rsid w:val="00F43BC2"/>
    <w:rsid w:val="00F43DB4"/>
    <w:rsid w:val="00F47EE2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247F"/>
    <w:rsid w:val="00F931AF"/>
    <w:rsid w:val="00F94F59"/>
    <w:rsid w:val="00F9696C"/>
    <w:rsid w:val="00FA00A8"/>
    <w:rsid w:val="00FA07B0"/>
    <w:rsid w:val="00FA3DB6"/>
    <w:rsid w:val="00FA4F1E"/>
    <w:rsid w:val="00FA7943"/>
    <w:rsid w:val="00FB4F0B"/>
    <w:rsid w:val="00FB60ED"/>
    <w:rsid w:val="00FB69E5"/>
    <w:rsid w:val="00FB7A40"/>
    <w:rsid w:val="00FB7C7D"/>
    <w:rsid w:val="00FB7F6F"/>
    <w:rsid w:val="00FC2986"/>
    <w:rsid w:val="00FC3354"/>
    <w:rsid w:val="00FC34E2"/>
    <w:rsid w:val="00FC562B"/>
    <w:rsid w:val="00FC59D6"/>
    <w:rsid w:val="00FC5D3F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20</cp:revision>
  <cp:lastPrinted>2024-01-04T16:26:00Z</cp:lastPrinted>
  <dcterms:created xsi:type="dcterms:W3CDTF">2024-01-15T12:46:00Z</dcterms:created>
  <dcterms:modified xsi:type="dcterms:W3CDTF">2024-01-25T16:10:00Z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